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C3" w:rsidRPr="00D96AE2" w:rsidRDefault="00E514C3" w:rsidP="00E514C3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D96AE2">
        <w:rPr>
          <w:rFonts w:ascii="Times New Roman" w:hAnsi="Times New Roman" w:cs="Times New Roman"/>
          <w:b/>
          <w:sz w:val="20"/>
        </w:rPr>
        <w:t>Технологическая карта</w:t>
      </w:r>
    </w:p>
    <w:p w:rsidR="00E514C3" w:rsidRPr="00D96AE2" w:rsidRDefault="00E514C3" w:rsidP="00E514C3">
      <w:pPr>
        <w:pStyle w:val="a5"/>
        <w:rPr>
          <w:rFonts w:ascii="Times New Roman" w:hAnsi="Times New Roman" w:cs="Times New Roman"/>
          <w:b/>
          <w:sz w:val="20"/>
          <w:lang w:val="kk-KZ"/>
        </w:rPr>
      </w:pPr>
      <w:r w:rsidRPr="00D96AE2">
        <w:rPr>
          <w:rFonts w:ascii="Times New Roman" w:hAnsi="Times New Roman" w:cs="Times New Roman"/>
          <w:sz w:val="20"/>
        </w:rPr>
        <w:t xml:space="preserve"> </w:t>
      </w:r>
      <w:r w:rsidRPr="00D96AE2">
        <w:rPr>
          <w:rFonts w:ascii="Times New Roman" w:hAnsi="Times New Roman" w:cs="Times New Roman"/>
          <w:b/>
          <w:sz w:val="20"/>
        </w:rPr>
        <w:t>Русский язык.</w:t>
      </w:r>
      <w:r w:rsidRPr="00D96AE2">
        <w:rPr>
          <w:rFonts w:ascii="Times New Roman" w:hAnsi="Times New Roman" w:cs="Times New Roman"/>
          <w:b/>
          <w:sz w:val="20"/>
          <w:lang w:val="kk-KZ"/>
        </w:rPr>
        <w:t xml:space="preserve"> </w:t>
      </w:r>
    </w:p>
    <w:p w:rsidR="00E514C3" w:rsidRPr="00D96AE2" w:rsidRDefault="00E514C3" w:rsidP="00E514C3">
      <w:pPr>
        <w:pStyle w:val="a5"/>
        <w:rPr>
          <w:rFonts w:ascii="Times New Roman" w:hAnsi="Times New Roman" w:cs="Times New Roman"/>
          <w:sz w:val="20"/>
          <w:lang w:val="kk-KZ"/>
        </w:rPr>
      </w:pPr>
      <w:r w:rsidRPr="00D96AE2">
        <w:rPr>
          <w:rFonts w:ascii="Times New Roman" w:hAnsi="Times New Roman" w:cs="Times New Roman"/>
          <w:b/>
          <w:sz w:val="20"/>
          <w:lang w:val="kk-KZ"/>
        </w:rPr>
        <w:t>Дата:</w:t>
      </w:r>
      <w:r>
        <w:rPr>
          <w:rFonts w:ascii="Times New Roman" w:hAnsi="Times New Roman" w:cs="Times New Roman"/>
          <w:sz w:val="20"/>
          <w:lang w:val="kk-KZ"/>
        </w:rPr>
        <w:t xml:space="preserve"> 2</w:t>
      </w:r>
      <w:r w:rsidR="00F5370F">
        <w:rPr>
          <w:rFonts w:ascii="Times New Roman" w:hAnsi="Times New Roman" w:cs="Times New Roman"/>
          <w:sz w:val="20"/>
          <w:lang w:val="kk-KZ"/>
        </w:rPr>
        <w:t>3</w:t>
      </w:r>
      <w:r>
        <w:rPr>
          <w:rFonts w:ascii="Times New Roman" w:hAnsi="Times New Roman" w:cs="Times New Roman"/>
          <w:sz w:val="20"/>
          <w:lang w:val="kk-KZ"/>
        </w:rPr>
        <w:t>.01.2022</w:t>
      </w:r>
      <w:r w:rsidRPr="00D96AE2">
        <w:rPr>
          <w:rFonts w:ascii="Times New Roman" w:hAnsi="Times New Roman" w:cs="Times New Roman"/>
          <w:sz w:val="20"/>
          <w:lang w:val="kk-KZ"/>
        </w:rPr>
        <w:t>г.</w:t>
      </w:r>
    </w:p>
    <w:p w:rsidR="00E514C3" w:rsidRPr="00D96AE2" w:rsidRDefault="00E514C3" w:rsidP="00E514C3">
      <w:pPr>
        <w:pStyle w:val="a5"/>
        <w:rPr>
          <w:rFonts w:ascii="Times New Roman" w:hAnsi="Times New Roman" w:cs="Times New Roman"/>
          <w:sz w:val="20"/>
        </w:rPr>
      </w:pPr>
      <w:r w:rsidRPr="00D96AE2">
        <w:rPr>
          <w:rFonts w:ascii="Times New Roman" w:hAnsi="Times New Roman" w:cs="Times New Roman"/>
          <w:b/>
          <w:sz w:val="20"/>
        </w:rPr>
        <w:t>Тема:</w:t>
      </w:r>
      <w:r w:rsidRPr="00D96AE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Посуда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sz w:val="20"/>
        </w:rPr>
      </w:pPr>
      <w:r w:rsidRPr="00B21EA4">
        <w:rPr>
          <w:rFonts w:ascii="Times New Roman" w:hAnsi="Times New Roman" w:cs="Times New Roman"/>
          <w:b/>
        </w:rPr>
        <w:t>Литература</w:t>
      </w:r>
      <w:r w:rsidRPr="00B21EA4">
        <w:rPr>
          <w:rFonts w:ascii="Times New Roman" w:hAnsi="Times New Roman" w:cs="Times New Roman"/>
        </w:rPr>
        <w:t xml:space="preserve">: </w:t>
      </w:r>
      <w:proofErr w:type="spellStart"/>
      <w:r w:rsidRPr="00B21EA4">
        <w:rPr>
          <w:rFonts w:ascii="Times New Roman" w:hAnsi="Times New Roman" w:cs="Times New Roman"/>
        </w:rPr>
        <w:t>Ф.М.Бартан</w:t>
      </w:r>
      <w:proofErr w:type="spellEnd"/>
      <w:r w:rsidRPr="00B21EA4">
        <w:rPr>
          <w:rFonts w:ascii="Times New Roman" w:hAnsi="Times New Roman" w:cs="Times New Roman"/>
        </w:rPr>
        <w:t>, стр4</w:t>
      </w:r>
      <w:r>
        <w:rPr>
          <w:rFonts w:ascii="Times New Roman" w:hAnsi="Times New Roman" w:cs="Times New Roman"/>
        </w:rPr>
        <w:t>9</w:t>
      </w:r>
      <w:r w:rsidRPr="00B21EA4">
        <w:rPr>
          <w:rFonts w:ascii="Times New Roman" w:hAnsi="Times New Roman" w:cs="Times New Roman"/>
        </w:rPr>
        <w:t>.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r w:rsidRPr="00B21EA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Цель:</w:t>
      </w:r>
      <w:r w:rsidRPr="00B21EA4">
        <w:rPr>
          <w:rFonts w:ascii="Times New Roman" w:hAnsi="Times New Roman" w:cs="Times New Roman"/>
          <w:sz w:val="20"/>
          <w:szCs w:val="20"/>
          <w:lang w:eastAsia="ru-RU"/>
        </w:rPr>
        <w:t> Развитие связной речи у детей, систематизация знаний</w:t>
      </w:r>
      <w:r w:rsidR="008E7080">
        <w:rPr>
          <w:rFonts w:ascii="Times New Roman" w:hAnsi="Times New Roman" w:cs="Times New Roman"/>
          <w:sz w:val="20"/>
          <w:szCs w:val="20"/>
          <w:lang w:eastAsia="ru-RU"/>
        </w:rPr>
        <w:t xml:space="preserve"> о посуде.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r w:rsidRPr="00B21EA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Задачи: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r w:rsidRPr="00B21EA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Образовательные:</w:t>
      </w:r>
      <w:r w:rsidRPr="00B21EA4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E514C3">
        <w:rPr>
          <w:rFonts w:ascii="Times New Roman" w:hAnsi="Times New Roman" w:cs="Times New Roman"/>
          <w:sz w:val="20"/>
        </w:rPr>
        <w:t>Закреплять познания детей о посуде (умение называть и различать посуду); Расширять и обогащать словарный запас детей, совершенствовать грамматический строй речи</w:t>
      </w:r>
      <w:r>
        <w:rPr>
          <w:rFonts w:ascii="Times New Roman" w:hAnsi="Times New Roman" w:cs="Times New Roman"/>
          <w:sz w:val="20"/>
        </w:rPr>
        <w:t>.</w:t>
      </w:r>
    </w:p>
    <w:p w:rsidR="00E514C3" w:rsidRPr="00E514C3" w:rsidRDefault="00E514C3" w:rsidP="00E514C3">
      <w:pPr>
        <w:pStyle w:val="a5"/>
        <w:rPr>
          <w:rFonts w:ascii="Times New Roman" w:hAnsi="Times New Roman" w:cs="Times New Roman"/>
          <w:sz w:val="20"/>
        </w:rPr>
      </w:pPr>
      <w:r w:rsidRPr="00B21EA4">
        <w:rPr>
          <w:rFonts w:ascii="Times New Roman" w:hAnsi="Times New Roman" w:cs="Times New Roman"/>
          <w:b/>
          <w:bCs/>
          <w:lang w:eastAsia="ru-RU"/>
        </w:rPr>
        <w:t>Развивающие:</w:t>
      </w:r>
      <w:r w:rsidRPr="00E514C3">
        <w:rPr>
          <w:sz w:val="27"/>
          <w:szCs w:val="27"/>
        </w:rPr>
        <w:t xml:space="preserve"> </w:t>
      </w:r>
      <w:r w:rsidRPr="00E514C3">
        <w:rPr>
          <w:rFonts w:ascii="Times New Roman" w:hAnsi="Times New Roman" w:cs="Times New Roman"/>
          <w:sz w:val="20"/>
        </w:rPr>
        <w:t>Развивать связную и монологическую речь, обучать умению составлять описательный рассказ по плану;</w:t>
      </w:r>
    </w:p>
    <w:p w:rsidR="00E514C3" w:rsidRPr="00E514C3" w:rsidRDefault="00E514C3" w:rsidP="00E514C3">
      <w:pPr>
        <w:pStyle w:val="a5"/>
        <w:rPr>
          <w:rFonts w:ascii="Times New Roman" w:hAnsi="Times New Roman" w:cs="Times New Roman"/>
          <w:sz w:val="20"/>
        </w:rPr>
      </w:pPr>
      <w:r w:rsidRPr="00E514C3">
        <w:rPr>
          <w:rFonts w:ascii="Times New Roman" w:hAnsi="Times New Roman" w:cs="Times New Roman"/>
          <w:sz w:val="20"/>
        </w:rPr>
        <w:t>Развивать мелкую моторику, познавательные процессы: память, слуховое внимание;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t>Расширять кругозор.</w:t>
      </w:r>
    </w:p>
    <w:p w:rsidR="00E514C3" w:rsidRPr="00E514C3" w:rsidRDefault="00E514C3" w:rsidP="00E514C3">
      <w:pPr>
        <w:pStyle w:val="a5"/>
        <w:rPr>
          <w:rFonts w:ascii="Times New Roman" w:hAnsi="Times New Roman" w:cs="Times New Roman"/>
        </w:rPr>
      </w:pPr>
      <w:r w:rsidRPr="00B21EA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Воспитательные:</w:t>
      </w:r>
      <w:r w:rsidRPr="00E514C3">
        <w:rPr>
          <w:color w:val="181818"/>
          <w:sz w:val="36"/>
          <w:szCs w:val="36"/>
          <w:shd w:val="clear" w:color="auto" w:fill="FFFFFF"/>
        </w:rPr>
        <w:t xml:space="preserve"> </w:t>
      </w:r>
      <w:r w:rsidRPr="00E514C3">
        <w:rPr>
          <w:rFonts w:ascii="Times New Roman" w:hAnsi="Times New Roman" w:cs="Times New Roman"/>
        </w:rPr>
        <w:t xml:space="preserve">Воспитывать трудолюбие, желание помочь </w:t>
      </w:r>
      <w:proofErr w:type="gramStart"/>
      <w:r w:rsidRPr="00E514C3">
        <w:rPr>
          <w:rFonts w:ascii="Times New Roman" w:hAnsi="Times New Roman" w:cs="Times New Roman"/>
        </w:rPr>
        <w:t>ближнему</w:t>
      </w:r>
      <w:proofErr w:type="gramEnd"/>
      <w:r w:rsidRPr="00E514C3">
        <w:rPr>
          <w:rFonts w:ascii="Times New Roman" w:hAnsi="Times New Roman" w:cs="Times New Roman"/>
        </w:rPr>
        <w:t>, взаимопомощь;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r w:rsidRPr="00B21EA4">
        <w:rPr>
          <w:rFonts w:ascii="Times New Roman" w:hAnsi="Times New Roman" w:cs="Times New Roman"/>
          <w:sz w:val="20"/>
          <w:szCs w:val="20"/>
          <w:lang w:eastAsia="ru-RU"/>
        </w:rPr>
        <w:t>- Воспитывать умение внимательно слушать воспитателя и своих сверстников, давать ответ полным предложением.</w:t>
      </w:r>
    </w:p>
    <w:p w:rsidR="00E514C3" w:rsidRPr="00B21EA4" w:rsidRDefault="00E514C3" w:rsidP="00E514C3">
      <w:pPr>
        <w:pStyle w:val="a5"/>
        <w:rPr>
          <w:rFonts w:ascii="Times New Roman" w:hAnsi="Times New Roman" w:cs="Times New Roman"/>
          <w:color w:val="181818"/>
          <w:sz w:val="20"/>
          <w:szCs w:val="20"/>
          <w:lang w:eastAsia="ru-RU"/>
        </w:rPr>
      </w:pPr>
      <w:proofErr w:type="gramStart"/>
      <w:r w:rsidRPr="00B21EA4">
        <w:rPr>
          <w:rFonts w:ascii="Times New Roman" w:hAnsi="Times New Roman" w:cs="Times New Roman"/>
          <w:b/>
          <w:bCs/>
          <w:color w:val="111111"/>
          <w:sz w:val="20"/>
          <w:szCs w:val="20"/>
          <w:lang w:eastAsia="ru-RU"/>
        </w:rPr>
        <w:t>Методы и приёмы:</w:t>
      </w:r>
      <w:r w:rsidRPr="00B21EA4">
        <w:rPr>
          <w:rFonts w:ascii="Times New Roman" w:hAnsi="Times New Roman" w:cs="Times New Roman"/>
          <w:color w:val="111111"/>
          <w:sz w:val="20"/>
          <w:szCs w:val="20"/>
          <w:lang w:eastAsia="ru-RU"/>
        </w:rPr>
        <w:t> игровой, словесный, наглядный, повторение, обобщение, художественное слово, физкультминутка, показ и объяснение воспитателя; наблюдение за работой детей; анализ работ воспитателем и детьми; поощрения.</w:t>
      </w:r>
      <w:proofErr w:type="gramEnd"/>
    </w:p>
    <w:p w:rsidR="00E514C3" w:rsidRDefault="00E514C3" w:rsidP="00E514C3">
      <w:pPr>
        <w:pStyle w:val="a5"/>
        <w:rPr>
          <w:color w:val="181818"/>
          <w:sz w:val="36"/>
          <w:szCs w:val="36"/>
          <w:shd w:val="clear" w:color="auto" w:fill="FFFFFF"/>
        </w:rPr>
      </w:pPr>
      <w:r w:rsidRPr="00B21EA4">
        <w:rPr>
          <w:rFonts w:ascii="Times New Roman" w:hAnsi="Times New Roman" w:cs="Times New Roman"/>
          <w:b/>
          <w:bCs/>
          <w:color w:val="111111"/>
          <w:sz w:val="20"/>
          <w:szCs w:val="20"/>
          <w:lang w:eastAsia="ru-RU"/>
        </w:rPr>
        <w:t>Оборудование, наглядный материал:</w:t>
      </w:r>
      <w:r w:rsidRPr="00B21EA4">
        <w:rPr>
          <w:rFonts w:ascii="Times New Roman" w:hAnsi="Times New Roman" w:cs="Times New Roman"/>
          <w:color w:val="111111"/>
          <w:sz w:val="20"/>
          <w:szCs w:val="20"/>
          <w:lang w:eastAsia="ru-RU"/>
        </w:rPr>
        <w:t> </w:t>
      </w:r>
      <w:r w:rsidRPr="00E514C3">
        <w:rPr>
          <w:rFonts w:ascii="Times New Roman" w:hAnsi="Times New Roman" w:cs="Times New Roman"/>
          <w:sz w:val="20"/>
        </w:rPr>
        <w:t>Игрушечная посуда, предметы настоящей посуды, опорная схема для составления описательных рассказов «посуда», разрезные картинки «посуда», силуэты чашек для штриховки, сундучок, карандаши.</w:t>
      </w:r>
    </w:p>
    <w:p w:rsidR="00E514C3" w:rsidRPr="00D96AE2" w:rsidRDefault="00E514C3" w:rsidP="00E514C3">
      <w:pPr>
        <w:pStyle w:val="a5"/>
        <w:rPr>
          <w:rFonts w:ascii="Times New Roman" w:hAnsi="Times New Roman" w:cs="Times New Roman"/>
          <w:sz w:val="20"/>
        </w:rPr>
      </w:pPr>
    </w:p>
    <w:p w:rsidR="00E514C3" w:rsidRPr="00D96AE2" w:rsidRDefault="00E514C3" w:rsidP="00E514C3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D96AE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Ход занятия</w:t>
      </w:r>
    </w:p>
    <w:tbl>
      <w:tblPr>
        <w:tblW w:w="153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638"/>
        <w:gridCol w:w="2126"/>
        <w:gridCol w:w="9639"/>
        <w:gridCol w:w="1984"/>
      </w:tblGrid>
      <w:tr w:rsidR="00E514C3" w:rsidRPr="00D96AE2" w:rsidTr="00045C9E">
        <w:trPr>
          <w:trHeight w:val="609"/>
        </w:trPr>
        <w:tc>
          <w:tcPr>
            <w:tcW w:w="1638" w:type="dxa"/>
          </w:tcPr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6AE2">
              <w:rPr>
                <w:rFonts w:ascii="Times New Roman" w:hAnsi="Times New Roman" w:cs="Times New Roman"/>
                <w:b/>
                <w:bCs/>
                <w:sz w:val="20"/>
              </w:rPr>
              <w:t>Этап, его продол</w:t>
            </w:r>
            <w:r w:rsidRPr="00D96AE2">
              <w:rPr>
                <w:rFonts w:ascii="Times New Roman" w:hAnsi="Times New Roman" w:cs="Times New Roman"/>
                <w:b/>
                <w:bCs/>
                <w:sz w:val="20"/>
              </w:rPr>
              <w:softHyphen/>
              <w:t>жительность</w:t>
            </w: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6AE2">
              <w:rPr>
                <w:rFonts w:ascii="Times New Roman" w:hAnsi="Times New Roman" w:cs="Times New Roman"/>
                <w:b/>
                <w:bCs/>
                <w:sz w:val="20"/>
              </w:rPr>
              <w:t>Задачи этапа</w:t>
            </w:r>
          </w:p>
        </w:tc>
        <w:tc>
          <w:tcPr>
            <w:tcW w:w="9639" w:type="dxa"/>
          </w:tcPr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6AE2">
              <w:rPr>
                <w:rFonts w:ascii="Times New Roman" w:hAnsi="Times New Roman" w:cs="Times New Roman"/>
                <w:b/>
                <w:bCs/>
                <w:sz w:val="20"/>
              </w:rPr>
              <w:t>Организация совместной деятельности</w:t>
            </w:r>
          </w:p>
        </w:tc>
        <w:tc>
          <w:tcPr>
            <w:tcW w:w="1984" w:type="dxa"/>
          </w:tcPr>
          <w:p w:rsidR="00E514C3" w:rsidRPr="00D96AE2" w:rsidRDefault="00E514C3" w:rsidP="0004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6AE2">
              <w:rPr>
                <w:rFonts w:ascii="Times New Roman" w:hAnsi="Times New Roman" w:cs="Times New Roman"/>
                <w:b/>
                <w:bCs/>
                <w:sz w:val="20"/>
              </w:rPr>
              <w:t>Предполагаемая деятельность воспитанников</w:t>
            </w:r>
          </w:p>
        </w:tc>
      </w:tr>
      <w:tr w:rsidR="00E514C3" w:rsidRPr="00D96AE2" w:rsidTr="00045C9E">
        <w:trPr>
          <w:trHeight w:val="1288"/>
        </w:trPr>
        <w:tc>
          <w:tcPr>
            <w:tcW w:w="1638" w:type="dxa"/>
          </w:tcPr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2"/>
                <w:lang w:eastAsia="en-US"/>
              </w:rPr>
            </w:pPr>
            <w:r w:rsidRPr="00D96AE2">
              <w:rPr>
                <w:sz w:val="20"/>
                <w:szCs w:val="22"/>
                <w:lang w:eastAsia="en-US"/>
              </w:rPr>
              <w:t xml:space="preserve">1.Организационный этап.  </w:t>
            </w:r>
            <w:r w:rsidRPr="00D96AE2">
              <w:rPr>
                <w:color w:val="111111"/>
                <w:sz w:val="20"/>
                <w:szCs w:val="22"/>
              </w:rPr>
              <w:t>(</w:t>
            </w:r>
            <w:r w:rsidRPr="00D96AE2">
              <w:rPr>
                <w:sz w:val="20"/>
                <w:szCs w:val="22"/>
                <w:lang w:eastAsia="en-US"/>
              </w:rPr>
              <w:t>2 мин)</w:t>
            </w: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Создание благоприятной психологической атмосферы, эмоциональная поддержка ребенка. Направление внимания детей.</w:t>
            </w:r>
          </w:p>
        </w:tc>
        <w:tc>
          <w:tcPr>
            <w:tcW w:w="9639" w:type="dxa"/>
          </w:tcPr>
          <w:p w:rsidR="00E514C3" w:rsidRPr="00D96AE2" w:rsidRDefault="00E514C3" w:rsidP="00045C9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b/>
                <w:color w:val="111111"/>
                <w:sz w:val="20"/>
              </w:rPr>
              <w:t xml:space="preserve">- </w:t>
            </w:r>
            <w:r w:rsidRPr="00D96AE2">
              <w:rPr>
                <w:rFonts w:ascii="Times New Roman" w:hAnsi="Times New Roman" w:cs="Times New Roman"/>
                <w:color w:val="111111"/>
                <w:sz w:val="20"/>
                <w:bdr w:val="none" w:sz="0" w:space="0" w:color="auto" w:frame="1"/>
              </w:rPr>
              <w:t>Р</w:t>
            </w:r>
            <w:r w:rsidRPr="00D96AE2">
              <w:rPr>
                <w:rFonts w:ascii="Times New Roman" w:hAnsi="Times New Roman" w:cs="Times New Roman"/>
                <w:color w:val="111111"/>
                <w:sz w:val="20"/>
              </w:rPr>
              <w:t>ебята, здравствуйте</w:t>
            </w:r>
            <w:r w:rsidRPr="00D96AE2">
              <w:rPr>
                <w:rFonts w:ascii="Times New Roman" w:hAnsi="Times New Roman" w:cs="Times New Roman"/>
                <w:sz w:val="20"/>
              </w:rPr>
              <w:t>. Давайте поздороваемся!</w:t>
            </w:r>
          </w:p>
          <w:p w:rsidR="00E514C3" w:rsidRPr="00D96AE2" w:rsidRDefault="00E514C3" w:rsidP="00045C9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Здравствуй солнце золотое,</w:t>
            </w:r>
          </w:p>
          <w:p w:rsidR="00E514C3" w:rsidRPr="00D96AE2" w:rsidRDefault="00E514C3" w:rsidP="00045C9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Здравствуй небо голубое,</w:t>
            </w:r>
          </w:p>
          <w:p w:rsidR="00E514C3" w:rsidRPr="00D96AE2" w:rsidRDefault="00E514C3" w:rsidP="00045C9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Здравствуй ты, здравствуй я,</w:t>
            </w:r>
          </w:p>
          <w:p w:rsidR="00E514C3" w:rsidRPr="00D96AE2" w:rsidRDefault="00E514C3" w:rsidP="00045C9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Здравствуйте мои друзья.</w:t>
            </w:r>
          </w:p>
          <w:p w:rsidR="00E514C3" w:rsidRPr="00D96AE2" w:rsidRDefault="00E514C3" w:rsidP="00045C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Подарите свои улыбки доброту, теплоту и хорошее настроение всем присутствующим и с этим настроением начнем наше занятие.</w:t>
            </w:r>
          </w:p>
        </w:tc>
        <w:tc>
          <w:tcPr>
            <w:tcW w:w="1984" w:type="dxa"/>
          </w:tcPr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ind w:left="34" w:right="176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lang w:eastAsia="ru-RU"/>
              </w:rPr>
              <w:t>Выполняют движения в соответствии со словами.</w:t>
            </w:r>
          </w:p>
        </w:tc>
      </w:tr>
      <w:tr w:rsidR="00E514C3" w:rsidRPr="00D96AE2" w:rsidTr="00E514C3">
        <w:trPr>
          <w:trHeight w:val="346"/>
        </w:trPr>
        <w:tc>
          <w:tcPr>
            <w:tcW w:w="1638" w:type="dxa"/>
          </w:tcPr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2"/>
              </w:rPr>
            </w:pPr>
          </w:p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t xml:space="preserve">Мотивационно </w:t>
            </w:r>
            <w:proofErr w:type="gramStart"/>
            <w:r w:rsidRPr="00D96AE2">
              <w:rPr>
                <w:color w:val="111111"/>
                <w:sz w:val="20"/>
                <w:szCs w:val="22"/>
              </w:rPr>
              <w:t>-п</w:t>
            </w:r>
            <w:proofErr w:type="gramEnd"/>
            <w:r w:rsidRPr="00D96AE2">
              <w:rPr>
                <w:color w:val="111111"/>
                <w:sz w:val="20"/>
                <w:szCs w:val="22"/>
              </w:rPr>
              <w:t>обудительный этап</w:t>
            </w:r>
          </w:p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t xml:space="preserve"> (</w:t>
            </w:r>
            <w:r w:rsidR="00F5370F">
              <w:rPr>
                <w:color w:val="111111"/>
                <w:sz w:val="20"/>
                <w:szCs w:val="22"/>
              </w:rPr>
              <w:t>3</w:t>
            </w:r>
            <w:r w:rsidRPr="00D96AE2">
              <w:rPr>
                <w:color w:val="111111"/>
                <w:sz w:val="20"/>
                <w:szCs w:val="22"/>
              </w:rPr>
              <w:t xml:space="preserve"> минуты).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Установления взаимодействия между всеми субъектами на занятии, мотивация познавательной деятельности.</w:t>
            </w:r>
          </w:p>
        </w:tc>
        <w:tc>
          <w:tcPr>
            <w:tcW w:w="9639" w:type="dxa"/>
          </w:tcPr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B21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 </w:t>
            </w:r>
            <w:r w:rsidRPr="00B21E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Ребята, </w:t>
            </w:r>
            <w:r>
              <w:t xml:space="preserve"> </w:t>
            </w:r>
            <w:r w:rsidRPr="00E514C3">
              <w:rPr>
                <w:rFonts w:ascii="Times New Roman" w:hAnsi="Times New Roman" w:cs="Times New Roman"/>
                <w:sz w:val="20"/>
              </w:rPr>
              <w:t xml:space="preserve">к нам пришло письмо. Вы знаете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сказку про бабушку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Федору? Бабушка Фёдора обращается к нам с просьбой, помочь разобраться с посудой.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«…</w:t>
            </w:r>
            <w:r w:rsidRPr="00E514C3">
              <w:rPr>
                <w:rFonts w:ascii="Times New Roman" w:hAnsi="Times New Roman" w:cs="Times New Roman"/>
                <w:bCs/>
                <w:sz w:val="20"/>
              </w:rPr>
              <w:t>бедная баба одна,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И плачет, и плачет она.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Села бы баба за стол,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Да стол за ворота ушёл.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Сварила бы баба щи,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 xml:space="preserve">Да </w:t>
            </w:r>
            <w:proofErr w:type="gramStart"/>
            <w:r w:rsidRPr="00E514C3">
              <w:rPr>
                <w:rFonts w:ascii="Times New Roman" w:hAnsi="Times New Roman" w:cs="Times New Roman"/>
                <w:bCs/>
                <w:sz w:val="20"/>
              </w:rPr>
              <w:t>кастрюлю</w:t>
            </w:r>
            <w:proofErr w:type="gramEnd"/>
            <w:r w:rsidRPr="00E514C3">
              <w:rPr>
                <w:rFonts w:ascii="Times New Roman" w:hAnsi="Times New Roman" w:cs="Times New Roman"/>
                <w:bCs/>
                <w:sz w:val="20"/>
              </w:rPr>
              <w:t xml:space="preserve"> поди поищи!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И чашки ушли, и стаканы,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Остались одни тараканы.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t>Ой, горе Федоре!</w:t>
            </w:r>
          </w:p>
          <w:p w:rsidR="00E514C3" w:rsidRPr="00B21EA4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14C3">
              <w:rPr>
                <w:rFonts w:ascii="Times New Roman" w:hAnsi="Times New Roman" w:cs="Times New Roman"/>
                <w:bCs/>
                <w:sz w:val="20"/>
              </w:rPr>
              <w:lastRenderedPageBreak/>
              <w:t>Горе!»</w:t>
            </w:r>
          </w:p>
        </w:tc>
        <w:tc>
          <w:tcPr>
            <w:tcW w:w="1984" w:type="dxa"/>
          </w:tcPr>
          <w:p w:rsidR="00E514C3" w:rsidRPr="00D96AE2" w:rsidRDefault="00E514C3" w:rsidP="00045C9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Дети внимательно слушают воспитателя и выполняют действия</w:t>
            </w:r>
          </w:p>
        </w:tc>
      </w:tr>
      <w:tr w:rsidR="00E514C3" w:rsidRPr="00D96AE2" w:rsidTr="00045C9E">
        <w:trPr>
          <w:trHeight w:val="473"/>
        </w:trPr>
        <w:tc>
          <w:tcPr>
            <w:tcW w:w="1638" w:type="dxa"/>
          </w:tcPr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lastRenderedPageBreak/>
              <w:t>.Основная часть.</w:t>
            </w:r>
          </w:p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t xml:space="preserve">Организационно </w:t>
            </w:r>
            <w:proofErr w:type="gramStart"/>
            <w:r w:rsidRPr="00D96AE2">
              <w:rPr>
                <w:color w:val="111111"/>
                <w:sz w:val="20"/>
                <w:szCs w:val="22"/>
              </w:rPr>
              <w:t>–п</w:t>
            </w:r>
            <w:proofErr w:type="gramEnd"/>
            <w:r w:rsidRPr="00D96AE2">
              <w:rPr>
                <w:color w:val="111111"/>
                <w:sz w:val="20"/>
                <w:szCs w:val="22"/>
              </w:rPr>
              <w:t xml:space="preserve">оисковый этап. </w:t>
            </w:r>
          </w:p>
          <w:p w:rsidR="00E514C3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t xml:space="preserve">(5 минут) </w:t>
            </w: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F5370F" w:rsidRPr="00D96AE2" w:rsidRDefault="00F5370F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</w:p>
          <w:p w:rsidR="00E514C3" w:rsidRPr="00D96AE2" w:rsidRDefault="00E514C3" w:rsidP="00045C9E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0"/>
                <w:szCs w:val="22"/>
              </w:rPr>
            </w:pPr>
            <w:r w:rsidRPr="00D96AE2">
              <w:rPr>
                <w:color w:val="111111"/>
                <w:sz w:val="20"/>
                <w:szCs w:val="22"/>
              </w:rPr>
              <w:t>и практическая часть  (</w:t>
            </w:r>
            <w:r w:rsidR="00F5370F">
              <w:rPr>
                <w:color w:val="111111"/>
                <w:sz w:val="20"/>
                <w:szCs w:val="22"/>
              </w:rPr>
              <w:t>5</w:t>
            </w:r>
            <w:r w:rsidRPr="00D96AE2">
              <w:rPr>
                <w:color w:val="111111"/>
                <w:sz w:val="20"/>
                <w:szCs w:val="22"/>
              </w:rPr>
              <w:t xml:space="preserve"> мин)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 xml:space="preserve">развивать мыслительную деятельность в ходе путешествия. 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</w:tcPr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B2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21EA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514C3">
              <w:rPr>
                <w:rFonts w:ascii="Times New Roman" w:hAnsi="Times New Roman" w:cs="Times New Roman"/>
                <w:sz w:val="20"/>
              </w:rPr>
              <w:t xml:space="preserve">Поможем,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Федоре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>? Тогда, приступаем.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Бабушка Федора не может понять, какая посуда от нее ушла. Надо отгадать загадки.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1. Имеет хобот, а не слон,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Он чашкам отдает поклон.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чайник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2. Для нас она необходима,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Ведь пищу из нее едим мы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Глубокая и мелкая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Зовут ее ……….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тарелкою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3. На кухоньке нашей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Мы варим в ней кашу,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Картошку, бульоны,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Супы, макароны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кастрюля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4. На кухне ей всегда почет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Она и жарит и печет,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Не приготовить нам еды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На кухне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без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……..</w:t>
            </w:r>
          </w:p>
          <w:p w:rsidR="00E514C3" w:rsidRPr="00E514C3" w:rsidRDefault="00A81320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- </w:t>
            </w:r>
            <w:r w:rsidR="00E514C3" w:rsidRPr="00E514C3">
              <w:rPr>
                <w:rFonts w:ascii="Times New Roman" w:hAnsi="Times New Roman" w:cs="Times New Roman"/>
                <w:sz w:val="20"/>
              </w:rPr>
              <w:t>Молодцы, все загадки отгадали. Все заняли свои места. Ребята, а как назвать одним словом все эти предметы, о которых были все мои загадки? Правильно, о посуде!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Давайте вспомним, какая бывает посуда.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Как называется та посуда, из которой мы пьем чай? Чайная посуда.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 xml:space="preserve">Из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какой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мы кушаем? Столовая.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Как называется посуда, в которой готовят? Кухонная посуда.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Игра «Скажи наоборот»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Педагог говорит слово и бросает мяч одному из детей. Ребенок должен поймать мяч, сказать слово с противоположным значением и вернуть мяч.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Глубокая — мелкая.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Чистая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Сухая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Твердая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Широкая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Горячая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Сладкая — 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Острая —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proofErr w:type="gramStart"/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E514C3">
              <w:rPr>
                <w:rFonts w:ascii="Times New Roman" w:hAnsi="Times New Roman" w:cs="Times New Roman"/>
                <w:sz w:val="20"/>
              </w:rPr>
              <w:t>Глубокая – мелкая, полная – пустая, старая – новая, целая – разбитая, тяжёлая – лёгкая, тусклая – блестящая, прозрачная – матовая, чистая – грязная, взять – положить, налить – вылить, уронить – поднять, аккуратно – небрежно)</w:t>
            </w:r>
            <w:proofErr w:type="gramEnd"/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А сейчас послушайте стихотворение, которое я вам прочитаю, оно называется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«Для чего нужна посуда?»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Если б не было посуды,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lastRenderedPageBreak/>
              <w:t>Нам пришлось бы очень худо.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Мы бы тут же из людей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Превратились в дикарей: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Брали мясо бы руками,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Разрывали бы зубами,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Пили воду бы в реке,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Или в грязном ручейке.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К счастью, помогает всюду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Нам различная посуда: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На неё еду кладут,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Из неё едят и пьют.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Сохраняют в ней продукты: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Сыр и масло, хлеб и фрукты…</w:t>
            </w:r>
            <w:r w:rsidRPr="00E514C3">
              <w:rPr>
                <w:rFonts w:ascii="Times New Roman" w:hAnsi="Times New Roman" w:cs="Times New Roman"/>
                <w:sz w:val="20"/>
              </w:rPr>
              <w:br/>
              <w:t>В ней готовят сотни блю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д-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br/>
              <w:t>Варят, жарят и пекут!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Вот какая она помощница!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Ребята, мы с вами вспомнили, какая разная бывает посуда. А вообще, где хранится посуда? (на кухне). И вот в такой разной посуде хранятся различные продукты.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Игра «Каждый проду</w:t>
            </w:r>
            <w:proofErr w:type="gramStart"/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кт в св</w:t>
            </w:r>
            <w:proofErr w:type="gramEnd"/>
            <w:r w:rsidRPr="00E514C3">
              <w:rPr>
                <w:rFonts w:ascii="Times New Roman" w:hAnsi="Times New Roman" w:cs="Times New Roman"/>
                <w:b/>
                <w:bCs/>
                <w:sz w:val="20"/>
              </w:rPr>
              <w:t>ою посуду».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Масло сливочное положим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Сахар насыпаем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Молоко нальем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Соль у нас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Перец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Хлеб положили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Фрукты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Сухари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Сок налили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Селедку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…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 xml:space="preserve">Конфеты к чаю у нас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 xml:space="preserve">(Сахар – в сахарницу, масло – в маслёнку, соль – в солонку, перец – в перечницу, суп – в супницу, селёдку – в селёдочницу, конфеты – в </w:t>
            </w:r>
            <w:proofErr w:type="spellStart"/>
            <w:r w:rsidRPr="00E514C3">
              <w:rPr>
                <w:rFonts w:ascii="Times New Roman" w:hAnsi="Times New Roman" w:cs="Times New Roman"/>
                <w:sz w:val="20"/>
              </w:rPr>
              <w:t>конфетницу</w:t>
            </w:r>
            <w:proofErr w:type="spellEnd"/>
            <w:r w:rsidRPr="00E514C3">
              <w:rPr>
                <w:rFonts w:ascii="Times New Roman" w:hAnsi="Times New Roman" w:cs="Times New Roman"/>
                <w:sz w:val="20"/>
              </w:rPr>
              <w:t>, салат – в салатницу, хлеб – в хлебницу)</w:t>
            </w:r>
            <w:proofErr w:type="gramEnd"/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Дети, а как называется сказка, в которой вся посуда убежала от хозяйки? (</w:t>
            </w:r>
            <w:proofErr w:type="spellStart"/>
            <w:r w:rsidRPr="00E514C3">
              <w:rPr>
                <w:rFonts w:ascii="Times New Roman" w:hAnsi="Times New Roman" w:cs="Times New Roman"/>
                <w:sz w:val="20"/>
              </w:rPr>
              <w:t>Федорино</w:t>
            </w:r>
            <w:proofErr w:type="spellEnd"/>
            <w:r w:rsidRPr="00E514C3">
              <w:rPr>
                <w:rFonts w:ascii="Times New Roman" w:hAnsi="Times New Roman" w:cs="Times New Roman"/>
                <w:sz w:val="20"/>
              </w:rPr>
              <w:t xml:space="preserve"> горе).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Кто написал эту сказку? К.И.Чуковский (показать портрет писателя).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>Какие сказки он еще написал? («</w:t>
            </w:r>
            <w:proofErr w:type="spellStart"/>
            <w:r w:rsidRPr="00E514C3">
              <w:rPr>
                <w:rFonts w:ascii="Times New Roman" w:hAnsi="Times New Roman" w:cs="Times New Roman"/>
                <w:sz w:val="20"/>
              </w:rPr>
              <w:t>Мойдодыр</w:t>
            </w:r>
            <w:proofErr w:type="spellEnd"/>
            <w:r w:rsidRPr="00E514C3">
              <w:rPr>
                <w:rFonts w:ascii="Times New Roman" w:hAnsi="Times New Roman" w:cs="Times New Roman"/>
                <w:sz w:val="20"/>
              </w:rPr>
              <w:t>», «Телефон», «Доктор Айболит», «Краденое солнце»)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  <w:szCs w:val="21"/>
              </w:rPr>
              <w:t>— </w:t>
            </w:r>
            <w:r w:rsidRPr="00E514C3">
              <w:rPr>
                <w:rFonts w:ascii="Times New Roman" w:hAnsi="Times New Roman" w:cs="Times New Roman"/>
                <w:sz w:val="20"/>
              </w:rPr>
              <w:t xml:space="preserve">Почему вся посуда убежала? Правильно, потому, что она не ухаживала за своей посудой, не мыла ее. И пока посуда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Федоры, обидевшись на нее, убегала, она разбилась, раскололась на части. Давайте мы с вами поможем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Федоре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и соберем всю ее посуду. У вас на столах разрезные картинки. Вы их </w:t>
            </w:r>
            <w:proofErr w:type="gramStart"/>
            <w:r w:rsidRPr="00E514C3">
              <w:rPr>
                <w:rFonts w:ascii="Times New Roman" w:hAnsi="Times New Roman" w:cs="Times New Roman"/>
                <w:sz w:val="20"/>
              </w:rPr>
              <w:t>соберите</w:t>
            </w:r>
            <w:proofErr w:type="gramEnd"/>
            <w:r w:rsidRPr="00E514C3">
              <w:rPr>
                <w:rFonts w:ascii="Times New Roman" w:hAnsi="Times New Roman" w:cs="Times New Roman"/>
                <w:sz w:val="20"/>
              </w:rPr>
              <w:t xml:space="preserve"> и у вас получится целая картинка – какой-то предмет посуды. А вы нам потом о нем расскажете.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Проводится игра «Собери посуду».</w:t>
            </w:r>
            <w:r w:rsidRPr="00E514C3">
              <w:rPr>
                <w:rFonts w:ascii="Times New Roman" w:hAnsi="Times New Roman" w:cs="Times New Roman"/>
                <w:sz w:val="20"/>
              </w:rPr>
              <w:t> Дети называют свою собранную картинку. Я собрал чашку (чайник…)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Молодцы! Вот сколько предметов посуды мы собрали.</w:t>
            </w:r>
          </w:p>
          <w:p w:rsidR="00E514C3" w:rsidRPr="00E514C3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1"/>
              </w:rPr>
            </w:pPr>
            <w:r w:rsidRPr="00E514C3">
              <w:rPr>
                <w:rFonts w:ascii="Times New Roman" w:hAnsi="Times New Roman" w:cs="Times New Roman"/>
                <w:sz w:val="20"/>
              </w:rPr>
              <w:t>А теперь давайте вы внимательно будете смотреть на свои картинки, и мы их сравним. Вы ответите на мои вопросы.</w:t>
            </w:r>
          </w:p>
          <w:p w:rsidR="00E514C3" w:rsidRPr="00B21EA4" w:rsidRDefault="00E514C3" w:rsidP="00E514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lastRenderedPageBreak/>
              <w:t xml:space="preserve">Отвечают на вопросы, участвуют </w:t>
            </w:r>
            <w:proofErr w:type="gramStart"/>
            <w:r w:rsidRPr="00D96AE2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96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1E3420" w:rsidRDefault="00E514C3" w:rsidP="00045C9E">
            <w:pPr>
              <w:pStyle w:val="a5"/>
            </w:pPr>
          </w:p>
        </w:tc>
      </w:tr>
      <w:tr w:rsidR="00E514C3" w:rsidRPr="00D96AE2" w:rsidTr="00045C9E">
        <w:trPr>
          <w:trHeight w:val="913"/>
        </w:trPr>
        <w:tc>
          <w:tcPr>
            <w:tcW w:w="1638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lastRenderedPageBreak/>
              <w:t>Динамическая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пауза, 2 мин</w:t>
            </w: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Смена вида деятельности, предупреждение</w:t>
            </w:r>
          </w:p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утомляемости</w:t>
            </w:r>
          </w:p>
        </w:tc>
        <w:tc>
          <w:tcPr>
            <w:tcW w:w="9639" w:type="dxa"/>
          </w:tcPr>
          <w:p w:rsidR="00E514C3" w:rsidRPr="00B21EA4" w:rsidRDefault="00E514C3" w:rsidP="00045C9E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B21E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21EA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Физкультминутка «Снег – снежок»</w:t>
            </w:r>
          </w:p>
          <w:p w:rsidR="00E514C3" w:rsidRPr="00B21EA4" w:rsidRDefault="00E514C3" w:rsidP="00045C9E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Снег - снежок, снег – снежок</w:t>
            </w:r>
          </w:p>
          <w:p w:rsidR="00E514C3" w:rsidRPr="00B21EA4" w:rsidRDefault="00E514C3" w:rsidP="00045C9E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 дорожке стелется. (Руки у детей подняты вверх, постепенно опускаются вниз).</w:t>
            </w: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Снег - снежок, снег – снежок белая метелица.</w:t>
            </w: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Снег - снежок, снег – снежок замело дорожки.  (Плавно качают руками вправо - влево).</w:t>
            </w: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Снег - снежок, снег – снежок тает на ладошке.  (Поочередно вытягивают </w:t>
            </w:r>
            <w:proofErr w:type="gramStart"/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вперёд то</w:t>
            </w:r>
            <w:proofErr w:type="gramEnd"/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правую, то левую руку).</w:t>
            </w: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Мы налепим снежков, вместе поиграем.  («Лепят снежки»).</w:t>
            </w: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 друг в друга снежки весело бросаем.</w:t>
            </w:r>
          </w:p>
          <w:p w:rsidR="00E514C3" w:rsidRPr="00B21EA4" w:rsidRDefault="00E514C3" w:rsidP="00045C9E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Дети играют с педагогом и отвечают на вопросы воспитателя</w:t>
            </w: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14C3" w:rsidRPr="00D96AE2" w:rsidTr="00A81320">
        <w:trPr>
          <w:trHeight w:val="2188"/>
        </w:trPr>
        <w:tc>
          <w:tcPr>
            <w:tcW w:w="1638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Объяснение нового материала.</w:t>
            </w:r>
          </w:p>
          <w:p w:rsidR="00E514C3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(5</w:t>
            </w:r>
            <w:r w:rsidR="00E514C3" w:rsidRPr="00D96AE2">
              <w:rPr>
                <w:rFonts w:ascii="Times New Roman" w:hAnsi="Times New Roman" w:cs="Times New Roman"/>
                <w:sz w:val="20"/>
              </w:rPr>
              <w:t xml:space="preserve"> минут)</w:t>
            </w:r>
          </w:p>
          <w:p w:rsidR="00F5370F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5370F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5370F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5370F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5370F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5370F" w:rsidRPr="00D96AE2" w:rsidRDefault="00F5370F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F5370F">
            <w:pPr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Практическая работа детей (</w:t>
            </w:r>
            <w:r w:rsidR="00F5370F">
              <w:rPr>
                <w:rFonts w:ascii="Times New Roman" w:hAnsi="Times New Roman" w:cs="Times New Roman"/>
                <w:sz w:val="20"/>
              </w:rPr>
              <w:t>6</w:t>
            </w:r>
            <w:r w:rsidRPr="00D96AE2">
              <w:rPr>
                <w:rFonts w:ascii="Times New Roman" w:hAnsi="Times New Roman" w:cs="Times New Roman"/>
                <w:sz w:val="20"/>
              </w:rPr>
              <w:t xml:space="preserve"> мин)</w:t>
            </w:r>
          </w:p>
        </w:tc>
        <w:tc>
          <w:tcPr>
            <w:tcW w:w="2126" w:type="dxa"/>
          </w:tcPr>
          <w:p w:rsidR="00E514C3" w:rsidRPr="00D96AE2" w:rsidRDefault="00E514C3" w:rsidP="00045C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</w:tcPr>
          <w:p w:rsidR="00E514C3" w:rsidRPr="00B21EA4" w:rsidRDefault="00E514C3" w:rsidP="00045C9E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 Молодцы, ребята!</w:t>
            </w:r>
          </w:p>
          <w:p w:rsidR="00A81320" w:rsidRPr="00A81320" w:rsidRDefault="00E514C3" w:rsidP="00A8132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21E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</w:t>
            </w:r>
            <w:r w:rsidR="00A81320" w:rsidRPr="00A81320">
              <w:rPr>
                <w:rFonts w:ascii="Times New Roman" w:hAnsi="Times New Roman" w:cs="Times New Roman"/>
                <w:sz w:val="20"/>
              </w:rPr>
              <w:t>Молодцы! С </w:t>
            </w:r>
            <w:r w:rsidR="00A81320" w:rsidRPr="00A81320">
              <w:rPr>
                <w:rStyle w:val="a8"/>
                <w:rFonts w:ascii="Times New Roman" w:hAnsi="Times New Roman" w:cs="Times New Roman"/>
                <w:color w:val="111111"/>
                <w:sz w:val="20"/>
                <w:bdr w:val="none" w:sz="0" w:space="0" w:color="auto" w:frame="1"/>
              </w:rPr>
              <w:t>посудой</w:t>
            </w:r>
            <w:r w:rsidR="00A81320" w:rsidRPr="00A81320">
              <w:rPr>
                <w:rFonts w:ascii="Times New Roman" w:hAnsi="Times New Roman" w:cs="Times New Roman"/>
                <w:sz w:val="20"/>
              </w:rPr>
              <w:t xml:space="preserve"> мы с вами разобрались, разложили и расставили всё по местам. Ребята, а вы обратили внимание, что в коробке </w:t>
            </w:r>
            <w:proofErr w:type="gramStart"/>
            <w:r w:rsidR="00A81320" w:rsidRPr="00A81320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="00A81320" w:rsidRPr="00A8132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A81320" w:rsidRPr="00A81320">
              <w:rPr>
                <w:rFonts w:ascii="Times New Roman" w:hAnsi="Times New Roman" w:cs="Times New Roman"/>
                <w:sz w:val="20"/>
              </w:rPr>
              <w:t>Федоры</w:t>
            </w:r>
            <w:proofErr w:type="gramEnd"/>
            <w:r w:rsidR="00A81320" w:rsidRPr="00A81320">
              <w:rPr>
                <w:rFonts w:ascii="Times New Roman" w:hAnsi="Times New Roman" w:cs="Times New Roman"/>
                <w:sz w:val="20"/>
              </w:rPr>
              <w:t xml:space="preserve"> есть ещё что-то… Воспитатель по очереди приглашает 3-4 человек. Они достают содержимое посылки и рассказывают о нём, описывают, пользуясь опорной схемой. Игру начитает воспитатель </w:t>
            </w:r>
            <w:r w:rsidR="00A81320" w:rsidRPr="00A81320">
              <w:rPr>
                <w:rFonts w:ascii="Times New Roman" w:hAnsi="Times New Roman" w:cs="Times New Roman"/>
                <w:i/>
                <w:iCs/>
                <w:sz w:val="20"/>
                <w:bdr w:val="none" w:sz="0" w:space="0" w:color="auto" w:frame="1"/>
              </w:rPr>
              <w:t>(дает образец описания)</w:t>
            </w:r>
          </w:p>
          <w:p w:rsidR="00A81320" w:rsidRPr="00A81320" w:rsidRDefault="00A81320" w:rsidP="00A8132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81320">
              <w:rPr>
                <w:rFonts w:ascii="Times New Roman" w:hAnsi="Times New Roman" w:cs="Times New Roman"/>
                <w:sz w:val="20"/>
              </w:rPr>
              <w:t>- название предмета </w:t>
            </w:r>
            <w:r w:rsidRPr="00A81320">
              <w:rPr>
                <w:rStyle w:val="a8"/>
                <w:rFonts w:ascii="Times New Roman" w:hAnsi="Times New Roman" w:cs="Times New Roman"/>
                <w:color w:val="111111"/>
                <w:sz w:val="20"/>
                <w:bdr w:val="none" w:sz="0" w:space="0" w:color="auto" w:frame="1"/>
              </w:rPr>
              <w:t>посуды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0"/>
                <w:bdr w:val="none" w:sz="0" w:space="0" w:color="auto" w:frame="1"/>
              </w:rPr>
              <w:t xml:space="preserve">: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цвет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форма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части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81320">
              <w:rPr>
                <w:rFonts w:ascii="Times New Roman" w:hAnsi="Times New Roman" w:cs="Times New Roman"/>
                <w:sz w:val="20"/>
              </w:rPr>
              <w:t>из чего сделана</w:t>
            </w:r>
            <w:r>
              <w:rPr>
                <w:rFonts w:ascii="Times New Roman" w:hAnsi="Times New Roman" w:cs="Times New Roman"/>
                <w:sz w:val="20"/>
              </w:rPr>
              <w:t xml:space="preserve">, 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как используют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A81320" w:rsidRPr="00A81320" w:rsidRDefault="00A81320" w:rsidP="00A8132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81320">
              <w:rPr>
                <w:rFonts w:ascii="Times New Roman" w:hAnsi="Times New Roman" w:cs="Times New Roman"/>
                <w:sz w:val="20"/>
              </w:rPr>
              <w:t>1. Это – чашка, она небольшого размера, красного цвета. У неё есть ручка, донышко, стенки. Она сделана из фарфора. Из неё пьют чай, кофе.</w:t>
            </w:r>
          </w:p>
          <w:p w:rsidR="00A81320" w:rsidRPr="00A81320" w:rsidRDefault="00A81320" w:rsidP="00A8132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Тарелка</w:t>
            </w:r>
          </w:p>
          <w:p w:rsidR="00A81320" w:rsidRPr="00A81320" w:rsidRDefault="00A81320" w:rsidP="00A81320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Ложка</w:t>
            </w:r>
          </w:p>
          <w:p w:rsidR="00E514C3" w:rsidRDefault="00A81320" w:rsidP="00F5370F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A81320">
              <w:rPr>
                <w:rFonts w:ascii="Times New Roman" w:hAnsi="Times New Roman" w:cs="Times New Roman"/>
                <w:sz w:val="20"/>
              </w:rPr>
              <w:t xml:space="preserve">- Ну, ребята, помогли вы </w:t>
            </w:r>
            <w:proofErr w:type="gramStart"/>
            <w:r w:rsidRPr="00A81320">
              <w:rPr>
                <w:rFonts w:ascii="Times New Roman" w:hAnsi="Times New Roman" w:cs="Times New Roman"/>
                <w:sz w:val="20"/>
              </w:rPr>
              <w:t>Федоре</w:t>
            </w:r>
            <w:proofErr w:type="gramEnd"/>
            <w:r w:rsidRPr="00A81320">
              <w:rPr>
                <w:rFonts w:ascii="Times New Roman" w:hAnsi="Times New Roman" w:cs="Times New Roman"/>
                <w:sz w:val="20"/>
              </w:rPr>
              <w:t xml:space="preserve"> с </w:t>
            </w:r>
            <w:r w:rsidRPr="00F5370F">
              <w:rPr>
                <w:rStyle w:val="a8"/>
                <w:rFonts w:ascii="Times New Roman" w:hAnsi="Times New Roman" w:cs="Times New Roman"/>
                <w:b w:val="0"/>
                <w:color w:val="111111"/>
                <w:sz w:val="20"/>
                <w:bdr w:val="none" w:sz="0" w:space="0" w:color="auto" w:frame="1"/>
              </w:rPr>
              <w:t>посудой</w:t>
            </w:r>
            <w:r w:rsidRPr="00F5370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 А чем закончилось </w:t>
            </w:r>
            <w:r w:rsidRPr="00A81320">
              <w:rPr>
                <w:rFonts w:ascii="Times New Roman" w:hAnsi="Times New Roman" w:cs="Times New Roman"/>
                <w:i/>
                <w:iCs/>
                <w:sz w:val="20"/>
                <w:bdr w:val="none" w:sz="0" w:space="0" w:color="auto" w:frame="1"/>
              </w:rPr>
              <w:t>«</w:t>
            </w:r>
            <w:proofErr w:type="spellStart"/>
            <w:r w:rsidRPr="00A81320">
              <w:rPr>
                <w:rFonts w:ascii="Times New Roman" w:hAnsi="Times New Roman" w:cs="Times New Roman"/>
                <w:i/>
                <w:iCs/>
                <w:sz w:val="20"/>
                <w:bdr w:val="none" w:sz="0" w:space="0" w:color="auto" w:frame="1"/>
              </w:rPr>
              <w:t>Федорино</w:t>
            </w:r>
            <w:proofErr w:type="spellEnd"/>
            <w:r w:rsidRPr="00A81320">
              <w:rPr>
                <w:rFonts w:ascii="Times New Roman" w:hAnsi="Times New Roman" w:cs="Times New Roman"/>
                <w:i/>
                <w:iCs/>
                <w:sz w:val="20"/>
                <w:bdr w:val="none" w:sz="0" w:space="0" w:color="auto" w:frame="1"/>
              </w:rPr>
              <w:t xml:space="preserve"> горе»</w:t>
            </w:r>
            <w:r w:rsidRPr="00A81320">
              <w:rPr>
                <w:rFonts w:ascii="Times New Roman" w:hAnsi="Times New Roman" w:cs="Times New Roman"/>
                <w:sz w:val="20"/>
              </w:rPr>
              <w:t>? Да, она исправилась.</w:t>
            </w:r>
            <w:r w:rsidR="00F537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5370F">
              <w:rPr>
                <w:rFonts w:ascii="Times New Roman" w:hAnsi="Times New Roman" w:cs="Times New Roman"/>
                <w:sz w:val="20"/>
                <w:bdr w:val="none" w:sz="0" w:space="0" w:color="auto" w:frame="1"/>
              </w:rPr>
              <w:t>Послушает Федору</w:t>
            </w:r>
            <w:r w:rsidRPr="00F5370F">
              <w:rPr>
                <w:rFonts w:ascii="Times New Roman" w:hAnsi="Times New Roman" w:cs="Times New Roman"/>
                <w:sz w:val="20"/>
              </w:rPr>
              <w:t>:</w:t>
            </w:r>
            <w:r w:rsidR="00F537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1320">
              <w:rPr>
                <w:rFonts w:ascii="Times New Roman" w:hAnsi="Times New Roman" w:cs="Times New Roman"/>
                <w:sz w:val="20"/>
              </w:rPr>
              <w:t>Уж не буду, уж не буду</w:t>
            </w:r>
            <w:r w:rsidR="00F5370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5370F">
              <w:rPr>
                <w:rFonts w:ascii="Times New Roman" w:hAnsi="Times New Roman" w:cs="Times New Roman"/>
                <w:b/>
                <w:sz w:val="20"/>
              </w:rPr>
              <w:t>Я </w:t>
            </w:r>
            <w:r w:rsidRPr="00F5370F">
              <w:rPr>
                <w:rStyle w:val="a8"/>
                <w:rFonts w:ascii="Times New Roman" w:hAnsi="Times New Roman" w:cs="Times New Roman"/>
                <w:b w:val="0"/>
                <w:color w:val="111111"/>
                <w:sz w:val="20"/>
                <w:bdr w:val="none" w:sz="0" w:space="0" w:color="auto" w:frame="1"/>
              </w:rPr>
              <w:t>посуду обижать</w:t>
            </w:r>
            <w:r w:rsidRPr="00F5370F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F5370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Буду, буду </w:t>
            </w:r>
            <w:r w:rsidRPr="00F5370F">
              <w:rPr>
                <w:rFonts w:ascii="Times New Roman" w:hAnsi="Times New Roman" w:cs="Times New Roman"/>
                <w:b/>
                <w:sz w:val="20"/>
              </w:rPr>
              <w:t>я </w:t>
            </w:r>
            <w:r w:rsidRPr="00F5370F">
              <w:rPr>
                <w:rStyle w:val="a8"/>
                <w:rFonts w:ascii="Times New Roman" w:hAnsi="Times New Roman" w:cs="Times New Roman"/>
                <w:b w:val="0"/>
                <w:color w:val="111111"/>
                <w:sz w:val="20"/>
                <w:bdr w:val="none" w:sz="0" w:space="0" w:color="auto" w:frame="1"/>
              </w:rPr>
              <w:t>посуду</w:t>
            </w:r>
            <w:r w:rsidR="00F5370F">
              <w:rPr>
                <w:rStyle w:val="a8"/>
                <w:rFonts w:ascii="Times New Roman" w:hAnsi="Times New Roman" w:cs="Times New Roman"/>
                <w:b w:val="0"/>
                <w:color w:val="111111"/>
                <w:sz w:val="20"/>
                <w:bdr w:val="none" w:sz="0" w:space="0" w:color="auto" w:frame="1"/>
              </w:rPr>
              <w:t xml:space="preserve">, </w:t>
            </w:r>
            <w:r w:rsidRPr="00A81320">
              <w:rPr>
                <w:rFonts w:ascii="Times New Roman" w:hAnsi="Times New Roman" w:cs="Times New Roman"/>
                <w:sz w:val="20"/>
              </w:rPr>
              <w:t xml:space="preserve">И любить и уважать! – </w:t>
            </w:r>
            <w:r w:rsidRPr="00F5370F">
              <w:rPr>
                <w:rFonts w:ascii="Times New Roman" w:hAnsi="Times New Roman" w:cs="Times New Roman"/>
                <w:i/>
                <w:sz w:val="20"/>
              </w:rPr>
              <w:t>говорит Федора и предлагает детям оформить чайную чашку с блюдцем аппликацией из различных круп. Благодарит детей за содействие и прощается.</w:t>
            </w:r>
          </w:p>
          <w:p w:rsidR="00A81320" w:rsidRPr="00A81320" w:rsidRDefault="00A81320" w:rsidP="00A81320">
            <w:pPr>
              <w:pStyle w:val="a5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81320">
              <w:rPr>
                <w:rFonts w:ascii="Times New Roman" w:hAnsi="Times New Roman" w:cs="Times New Roman"/>
                <w:sz w:val="20"/>
                <w:shd w:val="clear" w:color="auto" w:fill="FFFFFF"/>
              </w:rPr>
              <w:t>- Вот какой сюрприз, ребята, приготовила для нас Федора </w:t>
            </w:r>
            <w:r w:rsidRPr="00A81320">
              <w:rPr>
                <w:rFonts w:ascii="Times New Roman" w:hAnsi="Times New Roman" w:cs="Times New Roman"/>
                <w:sz w:val="20"/>
                <w:bdr w:val="none" w:sz="0" w:space="0" w:color="auto" w:frame="1"/>
                <w:shd w:val="clear" w:color="auto" w:fill="FFFFFF"/>
              </w:rPr>
              <w:t>(достаёт всё необходимое из коробки)</w:t>
            </w:r>
            <w:r w:rsidRPr="00A81320">
              <w:rPr>
                <w:rFonts w:ascii="Times New Roman" w:hAnsi="Times New Roman" w:cs="Times New Roman"/>
                <w:sz w:val="20"/>
                <w:shd w:val="clear" w:color="auto" w:fill="FFFFFF"/>
              </w:rPr>
              <w:t>. Давайте все присядем за столы на свои места. Посмотрите, это чайные чашки с блюдцами, они останутся вам на память от бабушки Федоры. Только сначала сделаем их красивыми, украсим </w:t>
            </w:r>
            <w:r w:rsidRPr="00A81320">
              <w:rPr>
                <w:rStyle w:val="a8"/>
                <w:rFonts w:ascii="Times New Roman" w:hAnsi="Times New Roman" w:cs="Times New Roman"/>
                <w:b w:val="0"/>
                <w:bCs w:val="0"/>
                <w:sz w:val="20"/>
                <w:szCs w:val="26"/>
                <w:bdr w:val="none" w:sz="0" w:space="0" w:color="auto" w:frame="1"/>
                <w:shd w:val="clear" w:color="auto" w:fill="FFFFFF"/>
              </w:rPr>
              <w:t>посуду различными крупами </w:t>
            </w:r>
            <w:r w:rsidRPr="00A81320">
              <w:rPr>
                <w:rFonts w:ascii="Times New Roman" w:hAnsi="Times New Roman" w:cs="Times New Roman"/>
                <w:sz w:val="20"/>
                <w:bdr w:val="none" w:sz="0" w:space="0" w:color="auto" w:frame="1"/>
                <w:shd w:val="clear" w:color="auto" w:fill="FFFFFF"/>
              </w:rPr>
              <w:t>(кукурузная, гречневая, рисовая и соль)</w:t>
            </w:r>
            <w:r w:rsidRPr="00A81320">
              <w:rPr>
                <w:rFonts w:ascii="Times New Roman" w:hAnsi="Times New Roman" w:cs="Times New Roman"/>
                <w:sz w:val="20"/>
                <w:shd w:val="clear" w:color="auto" w:fill="FFFFFF"/>
              </w:rPr>
              <w:t>. Готовые работы выставляются на доске.</w:t>
            </w:r>
          </w:p>
        </w:tc>
        <w:tc>
          <w:tcPr>
            <w:tcW w:w="1984" w:type="dxa"/>
          </w:tcPr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Default="00E514C3" w:rsidP="00045C9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514C3" w:rsidRPr="00B21EA4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Выполняют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пальчиковую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гимн</w:t>
            </w:r>
          </w:p>
        </w:tc>
      </w:tr>
      <w:tr w:rsidR="00E514C3" w:rsidRPr="00D96AE2" w:rsidTr="00045C9E">
        <w:trPr>
          <w:trHeight w:val="1333"/>
        </w:trPr>
        <w:tc>
          <w:tcPr>
            <w:tcW w:w="1638" w:type="dxa"/>
          </w:tcPr>
          <w:p w:rsidR="00E514C3" w:rsidRPr="00D96AE2" w:rsidRDefault="00E514C3" w:rsidP="0004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Рефлексивно-оценочный этап, (2 мин)</w:t>
            </w:r>
          </w:p>
        </w:tc>
        <w:tc>
          <w:tcPr>
            <w:tcW w:w="2126" w:type="dxa"/>
          </w:tcPr>
          <w:p w:rsidR="00E514C3" w:rsidRPr="00D96AE2" w:rsidRDefault="00E514C3" w:rsidP="0004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 xml:space="preserve">Подведение итогов </w:t>
            </w:r>
          </w:p>
          <w:p w:rsidR="00E514C3" w:rsidRPr="00D96AE2" w:rsidRDefault="00E514C3" w:rsidP="0004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</w:tcPr>
          <w:p w:rsidR="00E514C3" w:rsidRPr="00B21EA4" w:rsidRDefault="00E514C3" w:rsidP="00045C9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EA4">
              <w:rPr>
                <w:rStyle w:val="a8"/>
                <w:rFonts w:ascii="Times New Roman" w:eastAsiaTheme="maj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Р</w:t>
            </w:r>
            <w:r w:rsidRPr="00B21EA4">
              <w:rPr>
                <w:rStyle w:val="a8"/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ефлексия.</w:t>
            </w:r>
          </w:p>
          <w:p w:rsidR="00A81320" w:rsidRDefault="00E514C3" w:rsidP="00A81320">
            <w:pPr>
              <w:pStyle w:val="a5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E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="00A813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у меня есть красивые смайлики</w:t>
            </w:r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они все разные: большие и маленькие. Я предлаг</w:t>
            </w:r>
            <w:r w:rsidR="00A813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аю вам взять каждому по одну смайлик</w:t>
            </w:r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Если вы хорошо занимались, у вас все получи</w:t>
            </w:r>
            <w:r w:rsidR="00A813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лось -  возьмите большую</w:t>
            </w:r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а если вы считаете, что получилось не так как хотели (не всё хорошо, или что-то не пол</w:t>
            </w:r>
            <w:r w:rsidR="00A813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училось) – то возьмите </w:t>
            </w:r>
            <w:r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поменьше. </w:t>
            </w:r>
            <w:proofErr w:type="gramEnd"/>
          </w:p>
          <w:p w:rsidR="00E514C3" w:rsidRPr="00B21EA4" w:rsidRDefault="00A81320" w:rsidP="00A81320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="00E514C3" w:rsidRPr="00B21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Молодцы!</w:t>
            </w:r>
          </w:p>
        </w:tc>
        <w:tc>
          <w:tcPr>
            <w:tcW w:w="1984" w:type="dxa"/>
          </w:tcPr>
          <w:p w:rsidR="00E514C3" w:rsidRPr="00D96AE2" w:rsidRDefault="00E514C3" w:rsidP="0004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96AE2">
              <w:rPr>
                <w:rFonts w:ascii="Times New Roman" w:hAnsi="Times New Roman" w:cs="Times New Roman"/>
                <w:sz w:val="20"/>
              </w:rPr>
              <w:t>Предполагаемые ответы детей.</w:t>
            </w: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rPr>
                <w:rFonts w:ascii="Times New Roman" w:hAnsi="Times New Roman" w:cs="Times New Roman"/>
                <w:sz w:val="20"/>
              </w:rPr>
            </w:pPr>
          </w:p>
          <w:p w:rsidR="00E514C3" w:rsidRPr="00D96AE2" w:rsidRDefault="00E514C3" w:rsidP="00045C9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2B07" w:rsidRDefault="00112B07" w:rsidP="00E514C3"/>
    <w:sectPr w:rsidR="00112B07" w:rsidSect="002734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4C3"/>
    <w:rsid w:val="000E123C"/>
    <w:rsid w:val="00112B07"/>
    <w:rsid w:val="008757A7"/>
    <w:rsid w:val="008E7080"/>
    <w:rsid w:val="00973062"/>
    <w:rsid w:val="00A81320"/>
    <w:rsid w:val="00E514C3"/>
    <w:rsid w:val="00F5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C3"/>
  </w:style>
  <w:style w:type="paragraph" w:styleId="1">
    <w:name w:val="heading 1"/>
    <w:basedOn w:val="a"/>
    <w:next w:val="a"/>
    <w:link w:val="10"/>
    <w:uiPriority w:val="9"/>
    <w:qFormat/>
    <w:rsid w:val="000E1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1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12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E1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1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E514C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514C3"/>
  </w:style>
  <w:style w:type="paragraph" w:styleId="a7">
    <w:name w:val="Normal (Web)"/>
    <w:basedOn w:val="a"/>
    <w:uiPriority w:val="99"/>
    <w:unhideWhenUsed/>
    <w:rsid w:val="00E5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14C3"/>
    <w:rPr>
      <w:b/>
      <w:bCs/>
    </w:rPr>
  </w:style>
  <w:style w:type="character" w:customStyle="1" w:styleId="c0">
    <w:name w:val="c0"/>
    <w:basedOn w:val="a0"/>
    <w:rsid w:val="00E51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2022-01-23T15:14:00Z</cp:lastPrinted>
  <dcterms:created xsi:type="dcterms:W3CDTF">2022-01-23T14:59:00Z</dcterms:created>
  <dcterms:modified xsi:type="dcterms:W3CDTF">2022-01-26T13:18:00Z</dcterms:modified>
</cp:coreProperties>
</file>