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1A" w:rsidRPr="0053611A" w:rsidRDefault="0053611A" w:rsidP="0053611A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32"/>
          <w:lang w:val="ru-RU"/>
        </w:rPr>
      </w:pPr>
      <w:r w:rsidRPr="0053611A">
        <w:rPr>
          <w:rFonts w:ascii="Times New Roman" w:hAnsi="Times New Roman" w:cs="Times New Roman"/>
          <w:i w:val="0"/>
          <w:sz w:val="28"/>
          <w:szCs w:val="32"/>
          <w:lang w:val="ru-RU"/>
        </w:rPr>
        <w:t xml:space="preserve">Справка </w:t>
      </w:r>
      <w:proofErr w:type="spellStart"/>
      <w:proofErr w:type="gramStart"/>
      <w:r>
        <w:rPr>
          <w:rFonts w:ascii="Times New Roman" w:hAnsi="Times New Roman" w:cs="Times New Roman"/>
          <w:i w:val="0"/>
          <w:sz w:val="28"/>
          <w:szCs w:val="32"/>
          <w:lang w:val="ru-RU"/>
        </w:rPr>
        <w:t>конкурс-выставки</w:t>
      </w:r>
      <w:proofErr w:type="spellEnd"/>
      <w:proofErr w:type="gramEnd"/>
      <w:r w:rsidRPr="0053611A">
        <w:rPr>
          <w:rFonts w:ascii="Times New Roman" w:hAnsi="Times New Roman" w:cs="Times New Roman"/>
          <w:i w:val="0"/>
          <w:sz w:val="28"/>
          <w:szCs w:val="32"/>
          <w:lang w:val="ru-RU"/>
        </w:rPr>
        <w:t xml:space="preserve"> поделок «</w:t>
      </w:r>
      <w:r w:rsidR="00E944BD">
        <w:rPr>
          <w:rFonts w:ascii="Times New Roman" w:hAnsi="Times New Roman" w:cs="Times New Roman"/>
          <w:i w:val="0"/>
          <w:sz w:val="28"/>
          <w:szCs w:val="32"/>
          <w:lang w:val="ru-RU"/>
        </w:rPr>
        <w:t>Новогодняя игрушка</w:t>
      </w:r>
      <w:r w:rsidRPr="0053611A">
        <w:rPr>
          <w:rFonts w:ascii="Times New Roman" w:hAnsi="Times New Roman" w:cs="Times New Roman"/>
          <w:i w:val="0"/>
          <w:sz w:val="28"/>
          <w:szCs w:val="32"/>
          <w:lang w:val="ru-RU"/>
        </w:rPr>
        <w:t xml:space="preserve">» среди воспитанников и родителей в </w:t>
      </w:r>
      <w:r w:rsidR="00E944BD">
        <w:rPr>
          <w:rFonts w:ascii="Times New Roman" w:hAnsi="Times New Roman" w:cs="Times New Roman"/>
          <w:i w:val="0"/>
          <w:sz w:val="28"/>
          <w:szCs w:val="32"/>
          <w:lang w:val="ru-RU"/>
        </w:rPr>
        <w:t>младшей</w:t>
      </w:r>
      <w:r w:rsidRPr="0053611A">
        <w:rPr>
          <w:rFonts w:ascii="Times New Roman" w:hAnsi="Times New Roman" w:cs="Times New Roman"/>
          <w:i w:val="0"/>
          <w:sz w:val="28"/>
          <w:szCs w:val="32"/>
          <w:lang w:val="ru-RU"/>
        </w:rPr>
        <w:t xml:space="preserve"> разновозрастной группе</w:t>
      </w:r>
    </w:p>
    <w:p w:rsidR="0053611A" w:rsidRPr="0053611A" w:rsidRDefault="0053611A" w:rsidP="0053611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5A3230" w:rsidRPr="00BE3163" w:rsidRDefault="005A3230" w:rsidP="00E26782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E316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О проведении</w:t>
      </w:r>
      <w:r w:rsidRPr="00BE316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proofErr w:type="spellStart"/>
      <w:proofErr w:type="gramStart"/>
      <w:r w:rsidRPr="00BE3163">
        <w:rPr>
          <w:rFonts w:ascii="Times New Roman" w:hAnsi="Times New Roman" w:cs="Times New Roman"/>
          <w:i w:val="0"/>
          <w:sz w:val="24"/>
          <w:szCs w:val="24"/>
          <w:lang w:val="ru-RU"/>
        </w:rPr>
        <w:t>конкурс-выставки</w:t>
      </w:r>
      <w:proofErr w:type="spellEnd"/>
      <w:proofErr w:type="gramEnd"/>
      <w:r w:rsidRPr="00BE316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поделок «</w:t>
      </w:r>
      <w:r w:rsidR="00E944BD">
        <w:rPr>
          <w:rFonts w:ascii="Times New Roman" w:hAnsi="Times New Roman" w:cs="Times New Roman"/>
          <w:i w:val="0"/>
          <w:sz w:val="24"/>
          <w:szCs w:val="24"/>
          <w:lang w:val="ru-RU"/>
        </w:rPr>
        <w:t>Новогодняя игрушка</w:t>
      </w:r>
      <w:r w:rsidRPr="00BE316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» среди воспитанников и родителей в </w:t>
      </w:r>
      <w:r w:rsidR="00E944BD">
        <w:rPr>
          <w:rFonts w:ascii="Times New Roman" w:hAnsi="Times New Roman" w:cs="Times New Roman"/>
          <w:i w:val="0"/>
          <w:sz w:val="24"/>
          <w:szCs w:val="24"/>
          <w:lang w:val="ru-RU"/>
        </w:rPr>
        <w:t>младшей</w:t>
      </w:r>
      <w:r w:rsidRPr="00BE316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группе внутри  МКДОУ</w:t>
      </w:r>
      <w:r w:rsidR="00DF56B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BE3163">
        <w:rPr>
          <w:rFonts w:ascii="Times New Roman" w:hAnsi="Times New Roman" w:cs="Times New Roman"/>
          <w:i w:val="0"/>
          <w:sz w:val="24"/>
          <w:szCs w:val="24"/>
          <w:lang w:val="ru-RU"/>
        </w:rPr>
        <w:t>-</w:t>
      </w:r>
      <w:r w:rsidR="00DF56B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BE3163">
        <w:rPr>
          <w:rFonts w:ascii="Times New Roman" w:hAnsi="Times New Roman" w:cs="Times New Roman"/>
          <w:i w:val="0"/>
          <w:sz w:val="24"/>
          <w:szCs w:val="24"/>
          <w:lang w:val="ru-RU"/>
        </w:rPr>
        <w:t>детского сада «Аржаан» с. Кызыл-Мажалык</w:t>
      </w:r>
    </w:p>
    <w:p w:rsidR="005A3230" w:rsidRPr="00BE3163" w:rsidRDefault="005A3230" w:rsidP="00E26782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E316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Дата:</w:t>
      </w:r>
      <w:r w:rsidR="00E944BD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20.12-28.12.2021</w:t>
      </w:r>
      <w:r w:rsidRPr="00BE3163">
        <w:rPr>
          <w:rFonts w:ascii="Times New Roman" w:hAnsi="Times New Roman" w:cs="Times New Roman"/>
          <w:i w:val="0"/>
          <w:sz w:val="24"/>
          <w:szCs w:val="24"/>
          <w:lang w:val="ru-RU"/>
        </w:rPr>
        <w:t>г</w:t>
      </w:r>
    </w:p>
    <w:p w:rsidR="005A3230" w:rsidRPr="00BE3163" w:rsidRDefault="005A3230" w:rsidP="004D4BBC">
      <w:pPr>
        <w:spacing w:after="0" w:line="240" w:lineRule="auto"/>
        <w:outlineLvl w:val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E316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Место проведения:</w:t>
      </w:r>
      <w:r w:rsidRPr="00BE316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E944BD">
        <w:rPr>
          <w:rFonts w:ascii="Times New Roman" w:hAnsi="Times New Roman" w:cs="Times New Roman"/>
          <w:i w:val="0"/>
          <w:sz w:val="24"/>
          <w:szCs w:val="24"/>
          <w:lang w:val="ru-RU"/>
        </w:rPr>
        <w:t>Младшая</w:t>
      </w:r>
      <w:r w:rsidR="00BE3163" w:rsidRPr="00BE316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группа</w:t>
      </w:r>
    </w:p>
    <w:p w:rsidR="00BE3163" w:rsidRPr="00BE3163" w:rsidRDefault="005A3230" w:rsidP="004D4BBC">
      <w:pPr>
        <w:spacing w:after="0" w:line="240" w:lineRule="auto"/>
        <w:outlineLvl w:val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E316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Участники:</w:t>
      </w:r>
      <w:r w:rsidRPr="00BE316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воспитанники</w:t>
      </w:r>
      <w:r w:rsidR="00BE3163" w:rsidRPr="00BE316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и родители</w:t>
      </w:r>
    </w:p>
    <w:p w:rsidR="005A3230" w:rsidRPr="00BE3163" w:rsidRDefault="005A3230" w:rsidP="00E26782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E316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Присутствовали:</w:t>
      </w:r>
      <w:r w:rsidR="00BE3163" w:rsidRPr="00BE316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r w:rsidR="00E944BD">
        <w:rPr>
          <w:rFonts w:ascii="Times New Roman" w:hAnsi="Times New Roman" w:cs="Times New Roman"/>
          <w:i w:val="0"/>
          <w:sz w:val="24"/>
          <w:szCs w:val="24"/>
          <w:lang w:val="ru-RU"/>
        </w:rPr>
        <w:t>8</w:t>
      </w:r>
      <w:r w:rsidR="00BE3163" w:rsidRPr="00BE316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семей</w:t>
      </w:r>
      <w:r w:rsidR="00BE3163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5A3230" w:rsidRPr="00BE3163" w:rsidRDefault="005A3230" w:rsidP="00E26782">
      <w:pPr>
        <w:pStyle w:val="ab"/>
        <w:tabs>
          <w:tab w:val="left" w:pos="2150"/>
        </w:tabs>
        <w:spacing w:after="0" w:line="240" w:lineRule="auto"/>
        <w:ind w:left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E316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Цель</w:t>
      </w:r>
      <w:r w:rsidR="00BE3163" w:rsidRPr="00BE316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:</w:t>
      </w:r>
      <w:r w:rsidR="00BE3163" w:rsidRPr="00BE316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Развитие творческого взаимодействия родителей и детей</w:t>
      </w:r>
    </w:p>
    <w:p w:rsidR="00E26782" w:rsidRDefault="00E26782" w:rsidP="00E26782">
      <w:pPr>
        <w:spacing w:after="0" w:line="240" w:lineRule="auto"/>
        <w:ind w:firstLine="708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E944BD" w:rsidRDefault="00E944BD" w:rsidP="00E944BD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С 20</w:t>
      </w:r>
      <w:r w:rsidR="0053611A"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>.12 по 30.12 декабря был проведен выставка поделок «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Новогодняя игрушка</w:t>
      </w:r>
      <w:r w:rsidR="0053611A"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» среди воспитанников и родителей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младшей разновозрастной группы.</w:t>
      </w:r>
    </w:p>
    <w:p w:rsidR="00E944BD" w:rsidRDefault="0053611A" w:rsidP="00E944BD">
      <w:pPr>
        <w:spacing w:after="0" w:line="240" w:lineRule="auto"/>
        <w:ind w:firstLine="708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DF56BF">
        <w:rPr>
          <w:rFonts w:ascii="Times New Roman" w:hAnsi="Times New Roman" w:cs="Times New Roman"/>
          <w:i w:val="0"/>
          <w:sz w:val="24"/>
          <w:szCs w:val="24"/>
          <w:lang w:val="ru-RU"/>
        </w:rPr>
        <w:t>В нашей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DF56BF">
        <w:rPr>
          <w:rFonts w:ascii="Times New Roman" w:hAnsi="Times New Roman" w:cs="Times New Roman"/>
          <w:i w:val="0"/>
          <w:sz w:val="24"/>
          <w:szCs w:val="24"/>
          <w:lang w:val="ru-RU"/>
        </w:rPr>
        <w:t>группе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стало доброй традицией на праздники проводить выставки, смотры, конкурсы поделок. В последний месяц уходящего года в </w:t>
      </w:r>
      <w:r w:rsidRPr="00DF56BF">
        <w:rPr>
          <w:rFonts w:ascii="Times New Roman" w:hAnsi="Times New Roman" w:cs="Times New Roman"/>
          <w:i w:val="0"/>
          <w:sz w:val="24"/>
          <w:szCs w:val="24"/>
          <w:lang w:val="ru-RU"/>
        </w:rPr>
        <w:t>нашей группе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прошел конкурс новогодних поделок, </w:t>
      </w:r>
      <w:r w:rsidRPr="0053611A">
        <w:rPr>
          <w:rFonts w:ascii="Times New Roman" w:hAnsi="Times New Roman" w:cs="Times New Roman"/>
          <w:i w:val="0"/>
          <w:sz w:val="24"/>
          <w:szCs w:val="24"/>
        </w:rPr>
        <w:t> 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участниками которого стали воспитанники и их родители. Изготовление поделок играет очень большую роль в детском творчестве, поскольку они развивают воображение и мышление. </w:t>
      </w:r>
      <w:r w:rsidRPr="00DF56B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Все поделки, представленные на смотр-конкурс, были изготовлены с душой. Дети и родители проявили творчество, фантазию и мастерство. Поделки поражали своей неповторимостью и яркостью. </w:t>
      </w:r>
      <w:r w:rsidRPr="00B64586">
        <w:rPr>
          <w:rFonts w:ascii="Times New Roman" w:hAnsi="Times New Roman" w:cs="Times New Roman"/>
          <w:i w:val="0"/>
          <w:sz w:val="24"/>
          <w:szCs w:val="24"/>
          <w:lang w:val="ru-RU"/>
        </w:rPr>
        <w:t>Разнообразен был и материал, который использовали для поделок изобретательные родители.</w:t>
      </w:r>
      <w:r w:rsidRPr="0053611A">
        <w:rPr>
          <w:rFonts w:ascii="Times New Roman" w:hAnsi="Times New Roman" w:cs="Times New Roman"/>
          <w:i w:val="0"/>
          <w:sz w:val="24"/>
          <w:szCs w:val="24"/>
        </w:rPr>
        <w:t> </w:t>
      </w:r>
      <w:r w:rsidRPr="00B64586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="00B6458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Рассказывая о выставке в группе, </w:t>
      </w:r>
      <w:r w:rsidRPr="0053611A">
        <w:rPr>
          <w:rFonts w:ascii="Times New Roman" w:hAnsi="Times New Roman" w:cs="Times New Roman"/>
          <w:i w:val="0"/>
          <w:sz w:val="24"/>
          <w:szCs w:val="24"/>
        </w:rPr>
        <w:t> 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дети эмоционально выражали свой восторг, увидев среди множества поделок свою единственную, лучшую, на их взгляд, игрушку! </w:t>
      </w:r>
      <w:r w:rsidR="00B6458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</w:t>
      </w:r>
      <w:r w:rsidR="004D4BB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Они </w:t>
      </w:r>
      <w:r w:rsidRPr="004D4BBC">
        <w:rPr>
          <w:rFonts w:ascii="Times New Roman" w:hAnsi="Times New Roman" w:cs="Times New Roman"/>
          <w:i w:val="0"/>
          <w:sz w:val="24"/>
          <w:szCs w:val="24"/>
          <w:lang w:val="ru-RU"/>
        </w:rPr>
        <w:t>рассказывали, как все вместе с мамами и папами мастерили свой шедевр.</w:t>
      </w:r>
      <w:r w:rsidRPr="0053611A">
        <w:rPr>
          <w:rFonts w:ascii="Times New Roman" w:hAnsi="Times New Roman" w:cs="Times New Roman"/>
          <w:i w:val="0"/>
          <w:sz w:val="24"/>
          <w:szCs w:val="24"/>
        </w:rPr>
        <w:t> </w:t>
      </w:r>
      <w:r w:rsidRPr="004D4BBC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="00B6458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>Поделки оказались настолько разнообраз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ны и интересны, что жюри было в 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замешательстве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>– кто же лучший?!</w:t>
      </w:r>
      <w:r w:rsidRPr="0053611A">
        <w:rPr>
          <w:rFonts w:ascii="Times New Roman" w:hAnsi="Times New Roman" w:cs="Times New Roman"/>
          <w:i w:val="0"/>
          <w:sz w:val="24"/>
          <w:szCs w:val="24"/>
        </w:rPr>
        <w:t> 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>Результат совместного труда оставил в детской душе незабываемый след, создал особенное предновогоднее настроение.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Дети </w:t>
      </w:r>
      <w:r w:rsidRPr="0053611A">
        <w:rPr>
          <w:rFonts w:ascii="Times New Roman" w:hAnsi="Times New Roman" w:cs="Times New Roman"/>
          <w:i w:val="0"/>
          <w:sz w:val="24"/>
          <w:szCs w:val="24"/>
        </w:rPr>
        <w:t> 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очень довольны </w:t>
      </w:r>
      <w:r w:rsidRPr="0053611A">
        <w:rPr>
          <w:rFonts w:ascii="Times New Roman" w:hAnsi="Times New Roman" w:cs="Times New Roman"/>
          <w:i w:val="0"/>
          <w:sz w:val="24"/>
          <w:szCs w:val="24"/>
        </w:rPr>
        <w:t> 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и радуются тому, что вместе с родителями занимаются творческой деятельностью. </w:t>
      </w:r>
      <w:r w:rsidRPr="00B6458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А для родителей это прекрасный повод провести свободное время вместе с детьми и получить от совместного творчества огромное удовольствие. </w:t>
      </w:r>
      <w:r w:rsidRPr="008864C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Совместное изготовление поделок </w:t>
      </w:r>
      <w:r w:rsidRPr="0053611A">
        <w:rPr>
          <w:rFonts w:ascii="Times New Roman" w:hAnsi="Times New Roman" w:cs="Times New Roman"/>
          <w:i w:val="0"/>
          <w:sz w:val="24"/>
          <w:szCs w:val="24"/>
        </w:rPr>
        <w:t> </w:t>
      </w:r>
      <w:r w:rsidR="008864C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к </w:t>
      </w:r>
      <w:r w:rsidRPr="008864C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любимым праздникам </w:t>
      </w:r>
      <w:r w:rsidRPr="0053611A">
        <w:rPr>
          <w:rFonts w:ascii="Times New Roman" w:hAnsi="Times New Roman" w:cs="Times New Roman"/>
          <w:i w:val="0"/>
          <w:sz w:val="24"/>
          <w:szCs w:val="24"/>
        </w:rPr>
        <w:t> </w:t>
      </w:r>
      <w:r w:rsidRPr="008864C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прививает у детей любовь к творчеству, приучает к самостоятельному мышлению и помогает в их развитии. </w:t>
      </w:r>
      <w:r w:rsidRPr="00B64586">
        <w:rPr>
          <w:rFonts w:ascii="Times New Roman" w:hAnsi="Times New Roman" w:cs="Times New Roman"/>
          <w:i w:val="0"/>
          <w:sz w:val="24"/>
          <w:szCs w:val="24"/>
          <w:lang w:val="ru-RU"/>
        </w:rPr>
        <w:t>Большая несомненная польза также заключается в том, что эти занятия более тесно сближают родителей и детей, помогают лучше понимать друг друга.</w:t>
      </w:r>
      <w:r w:rsidRPr="00B64586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="00B6458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>В см</w:t>
      </w:r>
      <w:r w:rsidR="00E944BD">
        <w:rPr>
          <w:rFonts w:ascii="Times New Roman" w:hAnsi="Times New Roman" w:cs="Times New Roman"/>
          <w:i w:val="0"/>
          <w:sz w:val="24"/>
          <w:szCs w:val="24"/>
          <w:lang w:val="ru-RU"/>
        </w:rPr>
        <w:t>отре-конкурсе приняли участие 8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семей.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Все участники были отмечены грамотами </w:t>
      </w:r>
      <w:r w:rsidRPr="0053611A">
        <w:rPr>
          <w:rFonts w:ascii="Times New Roman" w:hAnsi="Times New Roman" w:cs="Times New Roman"/>
          <w:i w:val="0"/>
          <w:sz w:val="24"/>
          <w:szCs w:val="24"/>
        </w:rPr>
        <w:t> 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>и новогодними су</w:t>
      </w:r>
      <w:r w:rsidR="00E944BD">
        <w:rPr>
          <w:rFonts w:ascii="Times New Roman" w:hAnsi="Times New Roman" w:cs="Times New Roman"/>
          <w:i w:val="0"/>
          <w:sz w:val="24"/>
          <w:szCs w:val="24"/>
          <w:lang w:val="ru-RU"/>
        </w:rPr>
        <w:t>венирами.</w:t>
      </w:r>
      <w:r w:rsidR="00E944BD">
        <w:rPr>
          <w:rFonts w:ascii="Times New Roman" w:hAnsi="Times New Roman" w:cs="Times New Roman"/>
          <w:i w:val="0"/>
          <w:sz w:val="24"/>
          <w:szCs w:val="24"/>
          <w:lang w:val="ru-RU"/>
        </w:rPr>
        <w:br/>
        <w:t>Среди победителей три семьи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>: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br/>
        <w:t xml:space="preserve">1 место у семьи </w:t>
      </w:r>
      <w:proofErr w:type="spellStart"/>
      <w:r w:rsidR="00E944BD">
        <w:rPr>
          <w:rFonts w:ascii="Times New Roman" w:hAnsi="Times New Roman" w:cs="Times New Roman"/>
          <w:i w:val="0"/>
          <w:sz w:val="24"/>
          <w:szCs w:val="24"/>
          <w:lang w:val="ru-RU"/>
        </w:rPr>
        <w:t>Ооржак</w:t>
      </w:r>
      <w:proofErr w:type="spellEnd"/>
      <w:r w:rsidR="00E944BD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proofErr w:type="spellStart"/>
      <w:r w:rsidR="00E944BD">
        <w:rPr>
          <w:rFonts w:ascii="Times New Roman" w:hAnsi="Times New Roman" w:cs="Times New Roman"/>
          <w:i w:val="0"/>
          <w:sz w:val="24"/>
          <w:szCs w:val="24"/>
          <w:lang w:val="ru-RU"/>
        </w:rPr>
        <w:t>Алдара</w:t>
      </w:r>
      <w:proofErr w:type="spellEnd"/>
      <w:r w:rsidR="00E944BD">
        <w:rPr>
          <w:rFonts w:ascii="Times New Roman" w:hAnsi="Times New Roman" w:cs="Times New Roman"/>
          <w:i w:val="0"/>
          <w:sz w:val="24"/>
          <w:szCs w:val="24"/>
          <w:lang w:val="ru-RU"/>
        </w:rPr>
        <w:br/>
        <w:t>2 место победила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E944BD"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семья 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участника </w:t>
      </w:r>
      <w:proofErr w:type="spellStart"/>
      <w:r w:rsidR="00E944BD">
        <w:rPr>
          <w:rFonts w:ascii="Times New Roman" w:hAnsi="Times New Roman" w:cs="Times New Roman"/>
          <w:i w:val="0"/>
          <w:sz w:val="24"/>
          <w:szCs w:val="24"/>
          <w:lang w:val="ru-RU"/>
        </w:rPr>
        <w:t>Байлан</w:t>
      </w:r>
      <w:proofErr w:type="spellEnd"/>
      <w:r w:rsidR="00E944BD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proofErr w:type="spellStart"/>
      <w:r w:rsidR="00E944BD">
        <w:rPr>
          <w:rFonts w:ascii="Times New Roman" w:hAnsi="Times New Roman" w:cs="Times New Roman"/>
          <w:i w:val="0"/>
          <w:sz w:val="24"/>
          <w:szCs w:val="24"/>
          <w:lang w:val="ru-RU"/>
        </w:rPr>
        <w:t>Сулде</w:t>
      </w:r>
      <w:proofErr w:type="spellEnd"/>
    </w:p>
    <w:p w:rsidR="00FD3E4B" w:rsidRDefault="00E944BD" w:rsidP="00E944BD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3 место поделила</w:t>
      </w:r>
      <w:r w:rsidR="0053611A"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семья </w:t>
      </w:r>
      <w:r w:rsidR="0053611A"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участника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  <w:lang w:val="ru-RU"/>
        </w:rPr>
        <w:t>Хобига</w:t>
      </w:r>
      <w:proofErr w:type="spellEnd"/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  <w:lang w:val="ru-RU"/>
        </w:rPr>
        <w:t>Алаша</w:t>
      </w:r>
      <w:proofErr w:type="spellEnd"/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и Батыя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</w:p>
    <w:p w:rsidR="0053611A" w:rsidRPr="0053611A" w:rsidRDefault="0053611A" w:rsidP="00E26782">
      <w:pPr>
        <w:spacing w:after="0" w:line="240" w:lineRule="auto"/>
        <w:ind w:firstLine="708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Фотография с </w:t>
      </w:r>
      <w:proofErr w:type="spellStart"/>
      <w:proofErr w:type="gramStart"/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>конкурс-выставки</w:t>
      </w:r>
      <w:proofErr w:type="spellEnd"/>
      <w:proofErr w:type="gramEnd"/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прилагается.</w:t>
      </w:r>
    </w:p>
    <w:p w:rsidR="0053611A" w:rsidRPr="0053611A" w:rsidRDefault="0053611A" w:rsidP="00E2678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53611A" w:rsidRPr="0053611A" w:rsidRDefault="0053611A" w:rsidP="004D4BBC">
      <w:pPr>
        <w:spacing w:after="0" w:line="240" w:lineRule="auto"/>
        <w:outlineLvl w:val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>Справка составили воспитатели: ____________/</w:t>
      </w:r>
      <w:proofErr w:type="spellStart"/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>Хомушку</w:t>
      </w:r>
      <w:proofErr w:type="spellEnd"/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А.А./</w:t>
      </w:r>
    </w:p>
    <w:p w:rsidR="0053611A" w:rsidRPr="0053611A" w:rsidRDefault="0053611A" w:rsidP="00E26782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____________/</w:t>
      </w:r>
      <w:proofErr w:type="spellStart"/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>Хомушку</w:t>
      </w:r>
      <w:proofErr w:type="spellEnd"/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М.</w:t>
      </w:r>
      <w:proofErr w:type="gramStart"/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>А-Х</w:t>
      </w:r>
      <w:proofErr w:type="gramEnd"/>
      <w:r w:rsidRPr="0053611A">
        <w:rPr>
          <w:rFonts w:ascii="Times New Roman" w:hAnsi="Times New Roman" w:cs="Times New Roman"/>
          <w:i w:val="0"/>
          <w:sz w:val="24"/>
          <w:szCs w:val="24"/>
          <w:lang w:val="ru-RU"/>
        </w:rPr>
        <w:t>./</w:t>
      </w:r>
    </w:p>
    <w:p w:rsidR="0053611A" w:rsidRPr="0053611A" w:rsidRDefault="0053611A" w:rsidP="00E26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3611A" w:rsidRPr="0053611A" w:rsidRDefault="00E944BD" w:rsidP="00E26782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8"/>
          <w:lang w:val="ru-RU"/>
        </w:rPr>
      </w:pPr>
      <w:r>
        <w:rPr>
          <w:rFonts w:ascii="Times New Roman" w:hAnsi="Times New Roman" w:cs="Times New Roman"/>
          <w:i w:val="0"/>
          <w:sz w:val="24"/>
          <w:szCs w:val="28"/>
          <w:lang w:val="ru-RU"/>
        </w:rPr>
        <w:t>29.12.2021</w:t>
      </w:r>
      <w:r w:rsidR="0053611A" w:rsidRPr="0053611A">
        <w:rPr>
          <w:rFonts w:ascii="Times New Roman" w:hAnsi="Times New Roman" w:cs="Times New Roman"/>
          <w:i w:val="0"/>
          <w:sz w:val="24"/>
          <w:szCs w:val="28"/>
          <w:lang w:val="ru-RU"/>
        </w:rPr>
        <w:t>г</w:t>
      </w:r>
    </w:p>
    <w:p w:rsidR="0053611A" w:rsidRPr="0053611A" w:rsidRDefault="0053611A" w:rsidP="00E26782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53611A" w:rsidRDefault="0053611A" w:rsidP="00E26782">
      <w:pPr>
        <w:spacing w:after="0" w:line="240" w:lineRule="auto"/>
        <w:ind w:firstLine="708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4D4BBC" w:rsidRPr="0053611A" w:rsidRDefault="004D4BBC" w:rsidP="00E944BD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sectPr w:rsidR="004D4BBC" w:rsidRPr="0053611A" w:rsidSect="00CF1923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3611A"/>
    <w:rsid w:val="00112055"/>
    <w:rsid w:val="002E229C"/>
    <w:rsid w:val="00355306"/>
    <w:rsid w:val="0046367A"/>
    <w:rsid w:val="004D4BBC"/>
    <w:rsid w:val="0053611A"/>
    <w:rsid w:val="005A3230"/>
    <w:rsid w:val="007644CB"/>
    <w:rsid w:val="00830D45"/>
    <w:rsid w:val="008864C6"/>
    <w:rsid w:val="00A35CDD"/>
    <w:rsid w:val="00B64586"/>
    <w:rsid w:val="00BE3163"/>
    <w:rsid w:val="00CF1923"/>
    <w:rsid w:val="00DF56BF"/>
    <w:rsid w:val="00E26782"/>
    <w:rsid w:val="00E944BD"/>
    <w:rsid w:val="00F07F02"/>
    <w:rsid w:val="00F54C04"/>
    <w:rsid w:val="00F9487B"/>
    <w:rsid w:val="00FD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D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35CDD"/>
    <w:pPr>
      <w:pBdr>
        <w:top w:val="single" w:sz="8" w:space="0" w:color="60B5CC" w:themeColor="accent2"/>
        <w:left w:val="single" w:sz="8" w:space="0" w:color="60B5CC" w:themeColor="accent2"/>
        <w:bottom w:val="single" w:sz="8" w:space="0" w:color="60B5CC" w:themeColor="accent2"/>
        <w:right w:val="single" w:sz="8" w:space="0" w:color="60B5CC" w:themeColor="accent2"/>
      </w:pBdr>
      <w:shd w:val="clear" w:color="auto" w:fill="DFF0F4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46071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CDD"/>
    <w:pPr>
      <w:pBdr>
        <w:top w:val="single" w:sz="4" w:space="0" w:color="60B5CC" w:themeColor="accent2"/>
        <w:left w:val="single" w:sz="48" w:space="2" w:color="60B5CC" w:themeColor="accent2"/>
        <w:bottom w:val="single" w:sz="4" w:space="0" w:color="60B5CC" w:themeColor="accent2"/>
        <w:right w:val="single" w:sz="4" w:space="4" w:color="60B5CC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691AA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CDD"/>
    <w:pPr>
      <w:pBdr>
        <w:left w:val="single" w:sz="48" w:space="2" w:color="60B5CC" w:themeColor="accent2"/>
        <w:bottom w:val="single" w:sz="4" w:space="0" w:color="60B5CC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691AA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CDD"/>
    <w:pPr>
      <w:pBdr>
        <w:left w:val="single" w:sz="4" w:space="2" w:color="60B5CC" w:themeColor="accent2"/>
        <w:bottom w:val="single" w:sz="4" w:space="2" w:color="60B5CC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691AA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CDD"/>
    <w:pPr>
      <w:pBdr>
        <w:left w:val="dotted" w:sz="4" w:space="2" w:color="60B5CC" w:themeColor="accent2"/>
        <w:bottom w:val="dotted" w:sz="4" w:space="2" w:color="60B5CC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691AA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CDD"/>
    <w:pPr>
      <w:pBdr>
        <w:bottom w:val="single" w:sz="4" w:space="2" w:color="BFE1EA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91AA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CDD"/>
    <w:pPr>
      <w:pBdr>
        <w:bottom w:val="dotted" w:sz="4" w:space="2" w:color="9FD2E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691AA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C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0B5CC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C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0B5CC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CDD"/>
    <w:rPr>
      <w:rFonts w:asciiTheme="majorHAnsi" w:eastAsiaTheme="majorEastAsia" w:hAnsiTheme="majorHAnsi" w:cstheme="majorBidi"/>
      <w:b/>
      <w:bCs/>
      <w:i/>
      <w:iCs/>
      <w:color w:val="246071" w:themeColor="accent2" w:themeShade="7F"/>
      <w:shd w:val="clear" w:color="auto" w:fill="DFF0F4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35CDD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35CDD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35CDD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5CDD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5CDD"/>
    <w:rPr>
      <w:rFonts w:asciiTheme="majorHAnsi" w:eastAsiaTheme="majorEastAsia" w:hAnsiTheme="majorHAnsi" w:cstheme="majorBidi"/>
      <w:i/>
      <w:iCs/>
      <w:color w:val="3691AA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35CDD"/>
    <w:rPr>
      <w:rFonts w:asciiTheme="majorHAnsi" w:eastAsiaTheme="majorEastAsia" w:hAnsiTheme="majorHAnsi" w:cstheme="majorBidi"/>
      <w:i/>
      <w:iCs/>
      <w:color w:val="3691AA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35CDD"/>
    <w:rPr>
      <w:rFonts w:asciiTheme="majorHAnsi" w:eastAsiaTheme="majorEastAsia" w:hAnsiTheme="majorHAnsi" w:cstheme="majorBidi"/>
      <w:i/>
      <w:iCs/>
      <w:color w:val="60B5CC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35CDD"/>
    <w:rPr>
      <w:rFonts w:asciiTheme="majorHAnsi" w:eastAsiaTheme="majorEastAsia" w:hAnsiTheme="majorHAnsi" w:cstheme="majorBidi"/>
      <w:i/>
      <w:iCs/>
      <w:color w:val="60B5CC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5CDD"/>
    <w:rPr>
      <w:b/>
      <w:bCs/>
      <w:color w:val="3691AA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35CDD"/>
    <w:pPr>
      <w:pBdr>
        <w:top w:val="single" w:sz="48" w:space="0" w:color="60B5CC" w:themeColor="accent2"/>
        <w:bottom w:val="single" w:sz="48" w:space="0" w:color="60B5CC" w:themeColor="accent2"/>
      </w:pBdr>
      <w:shd w:val="clear" w:color="auto" w:fill="60B5CC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35CD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0B5CC" w:themeFill="accent2"/>
    </w:rPr>
  </w:style>
  <w:style w:type="paragraph" w:styleId="a6">
    <w:name w:val="Subtitle"/>
    <w:basedOn w:val="a"/>
    <w:next w:val="a"/>
    <w:link w:val="a7"/>
    <w:uiPriority w:val="11"/>
    <w:qFormat/>
    <w:rsid w:val="00A35CDD"/>
    <w:pPr>
      <w:pBdr>
        <w:bottom w:val="dotted" w:sz="8" w:space="10" w:color="60B5CC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46071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35CDD"/>
    <w:rPr>
      <w:rFonts w:asciiTheme="majorHAnsi" w:eastAsiaTheme="majorEastAsia" w:hAnsiTheme="majorHAnsi" w:cstheme="majorBidi"/>
      <w:i/>
      <w:iCs/>
      <w:color w:val="246071" w:themeColor="accent2" w:themeShade="7F"/>
      <w:sz w:val="24"/>
      <w:szCs w:val="24"/>
    </w:rPr>
  </w:style>
  <w:style w:type="character" w:styleId="a8">
    <w:name w:val="Strong"/>
    <w:uiPriority w:val="22"/>
    <w:qFormat/>
    <w:rsid w:val="00A35CDD"/>
    <w:rPr>
      <w:b/>
      <w:bCs/>
      <w:spacing w:val="0"/>
    </w:rPr>
  </w:style>
  <w:style w:type="character" w:styleId="a9">
    <w:name w:val="Emphasis"/>
    <w:uiPriority w:val="20"/>
    <w:qFormat/>
    <w:rsid w:val="00A35CDD"/>
    <w:rPr>
      <w:rFonts w:asciiTheme="majorHAnsi" w:eastAsiaTheme="majorEastAsia" w:hAnsiTheme="majorHAnsi" w:cstheme="majorBidi"/>
      <w:b/>
      <w:bCs/>
      <w:i/>
      <w:iCs/>
      <w:color w:val="60B5CC" w:themeColor="accent2"/>
      <w:bdr w:val="single" w:sz="18" w:space="0" w:color="DFF0F4" w:themeColor="accent2" w:themeTint="33"/>
      <w:shd w:val="clear" w:color="auto" w:fill="DFF0F4" w:themeFill="accent2" w:themeFillTint="33"/>
    </w:rPr>
  </w:style>
  <w:style w:type="paragraph" w:styleId="aa">
    <w:name w:val="No Spacing"/>
    <w:basedOn w:val="a"/>
    <w:uiPriority w:val="1"/>
    <w:qFormat/>
    <w:rsid w:val="00A35CD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35C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5CDD"/>
    <w:rPr>
      <w:i w:val="0"/>
      <w:iCs w:val="0"/>
      <w:color w:val="3691AA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35CDD"/>
    <w:rPr>
      <w:color w:val="3691AA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35CDD"/>
    <w:pPr>
      <w:pBdr>
        <w:top w:val="dotted" w:sz="8" w:space="10" w:color="60B5CC" w:themeColor="accent2"/>
        <w:bottom w:val="dotted" w:sz="8" w:space="10" w:color="60B5CC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0B5CC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35CDD"/>
    <w:rPr>
      <w:rFonts w:asciiTheme="majorHAnsi" w:eastAsiaTheme="majorEastAsia" w:hAnsiTheme="majorHAnsi" w:cstheme="majorBidi"/>
      <w:b/>
      <w:bCs/>
      <w:i/>
      <w:iCs/>
      <w:color w:val="60B5CC" w:themeColor="accent2"/>
      <w:sz w:val="20"/>
      <w:szCs w:val="20"/>
    </w:rPr>
  </w:style>
  <w:style w:type="character" w:styleId="ae">
    <w:name w:val="Subtle Emphasis"/>
    <w:uiPriority w:val="19"/>
    <w:qFormat/>
    <w:rsid w:val="00A35CDD"/>
    <w:rPr>
      <w:rFonts w:asciiTheme="majorHAnsi" w:eastAsiaTheme="majorEastAsia" w:hAnsiTheme="majorHAnsi" w:cstheme="majorBidi"/>
      <w:i/>
      <w:iCs/>
      <w:color w:val="60B5CC" w:themeColor="accent2"/>
    </w:rPr>
  </w:style>
  <w:style w:type="character" w:styleId="af">
    <w:name w:val="Intense Emphasis"/>
    <w:uiPriority w:val="21"/>
    <w:qFormat/>
    <w:rsid w:val="00A35C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0B5CC" w:themeColor="accent2"/>
      <w:shd w:val="clear" w:color="auto" w:fill="60B5CC" w:themeFill="accent2"/>
      <w:vertAlign w:val="baseline"/>
    </w:rPr>
  </w:style>
  <w:style w:type="character" w:styleId="af0">
    <w:name w:val="Subtle Reference"/>
    <w:uiPriority w:val="31"/>
    <w:qFormat/>
    <w:rsid w:val="00A35CDD"/>
    <w:rPr>
      <w:i/>
      <w:iCs/>
      <w:smallCaps/>
      <w:color w:val="60B5CC" w:themeColor="accent2"/>
      <w:u w:color="60B5CC" w:themeColor="accent2"/>
    </w:rPr>
  </w:style>
  <w:style w:type="character" w:styleId="af1">
    <w:name w:val="Intense Reference"/>
    <w:uiPriority w:val="32"/>
    <w:qFormat/>
    <w:rsid w:val="00A35CDD"/>
    <w:rPr>
      <w:b/>
      <w:bCs/>
      <w:i/>
      <w:iCs/>
      <w:smallCaps/>
      <w:color w:val="60B5CC" w:themeColor="accent2"/>
      <w:u w:color="60B5CC" w:themeColor="accent2"/>
    </w:rPr>
  </w:style>
  <w:style w:type="character" w:styleId="af2">
    <w:name w:val="Book Title"/>
    <w:uiPriority w:val="33"/>
    <w:qFormat/>
    <w:rsid w:val="00A35CDD"/>
    <w:rPr>
      <w:rFonts w:asciiTheme="majorHAnsi" w:eastAsiaTheme="majorEastAsia" w:hAnsiTheme="majorHAnsi" w:cstheme="majorBidi"/>
      <w:b/>
      <w:bCs/>
      <w:i/>
      <w:iCs/>
      <w:smallCaps/>
      <w:color w:val="3691AA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35CD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D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D4BBC"/>
    <w:rPr>
      <w:rFonts w:ascii="Tahoma" w:hAnsi="Tahoma" w:cs="Tahoma"/>
      <w:i/>
      <w:iCs/>
      <w:sz w:val="16"/>
      <w:szCs w:val="16"/>
    </w:rPr>
  </w:style>
  <w:style w:type="paragraph" w:styleId="af6">
    <w:name w:val="Document Map"/>
    <w:basedOn w:val="a"/>
    <w:link w:val="af7"/>
    <w:uiPriority w:val="99"/>
    <w:semiHidden/>
    <w:unhideWhenUsed/>
    <w:rsid w:val="004D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4D4BBC"/>
    <w:rPr>
      <w:rFonts w:ascii="Tahoma" w:hAnsi="Tahoma" w:cs="Tahoma"/>
      <w:i/>
      <w:iCs/>
      <w:sz w:val="16"/>
      <w:szCs w:val="16"/>
    </w:rPr>
  </w:style>
  <w:style w:type="table" w:styleId="af8">
    <w:name w:val="Table Grid"/>
    <w:basedOn w:val="a1"/>
    <w:uiPriority w:val="59"/>
    <w:rsid w:val="004D4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cp:lastPrinted>2021-12-28T13:58:00Z</cp:lastPrinted>
  <dcterms:created xsi:type="dcterms:W3CDTF">2021-02-13T06:14:00Z</dcterms:created>
  <dcterms:modified xsi:type="dcterms:W3CDTF">2021-12-28T13:58:00Z</dcterms:modified>
</cp:coreProperties>
</file>